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1.xml" ContentType="application/vnd.ms-office.activeX+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BF" w:rsidRPr="00BB7BBF" w:rsidRDefault="00BB7BBF" w:rsidP="00BB7BBF">
      <w:pPr>
        <w:pBdr>
          <w:bottom w:val="single" w:sz="6" w:space="1" w:color="auto"/>
        </w:pBdr>
        <w:spacing w:after="0" w:line="240" w:lineRule="auto"/>
        <w:jc w:val="center"/>
        <w:rPr>
          <w:rFonts w:ascii="Arial" w:eastAsia="Times New Roman" w:hAnsi="Arial" w:cs="Arial"/>
          <w:vanish/>
          <w:sz w:val="16"/>
          <w:szCs w:val="16"/>
          <w:lang w:eastAsia="tr-TR"/>
        </w:rPr>
      </w:pPr>
      <w:r w:rsidRPr="00BB7BBF">
        <w:rPr>
          <w:rFonts w:ascii="Arial" w:eastAsia="Times New Roman" w:hAnsi="Arial" w:cs="Arial"/>
          <w:vanish/>
          <w:sz w:val="16"/>
          <w:szCs w:val="16"/>
          <w:lang w:eastAsia="tr-TR"/>
        </w:rPr>
        <w:t>Formun Üstü</w:t>
      </w:r>
    </w:p>
    <w:p w:rsidR="00BB7BBF" w:rsidRPr="00BB7BBF" w:rsidRDefault="00BB7BBF" w:rsidP="00BB7BBF">
      <w:pPr>
        <w:shd w:val="clear" w:color="auto" w:fill="FFFFFF"/>
        <w:spacing w:after="100" w:line="300" w:lineRule="atLeast"/>
        <w:jc w:val="center"/>
        <w:rPr>
          <w:rFonts w:ascii="Arial" w:eastAsia="Times New Roman" w:hAnsi="Arial" w:cs="Arial"/>
          <w:vanish/>
          <w:color w:val="1C283D"/>
          <w:sz w:val="15"/>
          <w:szCs w:val="15"/>
          <w:lang w:eastAsia="tr-T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B7BBF" w:rsidRPr="00BB7BBF" w:rsidTr="00BB7BBF">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B7BBF" w:rsidRPr="00BB7BBF">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firstRow="1" w:lastRow="0" w:firstColumn="1" w:lastColumn="0" w:noHBand="0" w:noVBand="1"/>
                  </w:tblPr>
                  <w:tblGrid>
                    <w:gridCol w:w="1455"/>
                    <w:gridCol w:w="75"/>
                    <w:gridCol w:w="1500"/>
                    <w:gridCol w:w="75"/>
                    <w:gridCol w:w="1620"/>
                    <w:gridCol w:w="59"/>
                    <w:gridCol w:w="3290"/>
                    <w:gridCol w:w="908"/>
                  </w:tblGrid>
                  <w:tr w:rsidR="00BB7BBF" w:rsidRPr="00BB7BBF">
                    <w:trPr>
                      <w:tblCellSpacing w:w="0" w:type="dxa"/>
                      <w:jc w:val="center"/>
                    </w:trPr>
                    <w:tc>
                      <w:tcPr>
                        <w:tcW w:w="1455" w:type="dxa"/>
                        <w:shd w:val="clear" w:color="auto" w:fill="6E7B96"/>
                        <w:vAlign w:val="center"/>
                        <w:hideMark/>
                      </w:tcPr>
                      <w:p w:rsidR="00BB7BBF" w:rsidRPr="00BB7BBF" w:rsidRDefault="00BB7BBF" w:rsidP="00BB7BBF">
                        <w:pPr>
                          <w:spacing w:after="0" w:line="300" w:lineRule="atLeast"/>
                          <w:rPr>
                            <w:rFonts w:ascii="Arial" w:eastAsia="Times New Roman" w:hAnsi="Arial" w:cs="Arial"/>
                            <w:color w:val="1C283D"/>
                            <w:sz w:val="15"/>
                            <w:szCs w:val="15"/>
                            <w:lang w:eastAsia="tr-TR"/>
                          </w:rPr>
                        </w:pPr>
                        <w:r w:rsidRPr="00BB7BBF">
                          <w:rPr>
                            <w:rFonts w:ascii="Arial" w:eastAsia="Times New Roman" w:hAnsi="Arial" w:cs="Arial"/>
                            <w:color w:val="1C283D"/>
                            <w:sz w:val="15"/>
                            <w:szCs w:val="15"/>
                            <w:lang w:eastAsia="tr-TR"/>
                          </w:rPr>
                          <w:t> </w:t>
                        </w:r>
                        <w:hyperlink r:id="rId4" w:history="1">
                          <w:r w:rsidRPr="00BB7BBF">
                            <w:rPr>
                              <w:rFonts w:ascii="Arial" w:eastAsia="Times New Roman" w:hAnsi="Arial" w:cs="Arial"/>
                              <w:color w:val="F3F3F3"/>
                              <w:sz w:val="16"/>
                              <w:szCs w:val="16"/>
                              <w:lang w:eastAsia="tr-TR"/>
                            </w:rPr>
                            <w:t>Mevzuat metni</w:t>
                          </w:r>
                        </w:hyperlink>
                        <w:r w:rsidRPr="00BB7BBF">
                          <w:rPr>
                            <w:rFonts w:ascii="Arial" w:eastAsia="Times New Roman" w:hAnsi="Arial" w:cs="Arial"/>
                            <w:color w:val="1C283D"/>
                            <w:sz w:val="15"/>
                            <w:szCs w:val="15"/>
                            <w:lang w:eastAsia="tr-TR"/>
                          </w:rPr>
                          <w:t xml:space="preserve"> </w:t>
                        </w:r>
                      </w:p>
                    </w:tc>
                    <w:tc>
                      <w:tcPr>
                        <w:tcW w:w="75" w:type="dxa"/>
                        <w:shd w:val="clear" w:color="auto" w:fill="6E7B96"/>
                        <w:vAlign w:val="center"/>
                        <w:hideMark/>
                      </w:tcPr>
                      <w:p w:rsidR="00BB7BBF" w:rsidRPr="00BB7BBF" w:rsidRDefault="00BB7BBF" w:rsidP="00BB7BBF">
                        <w:pPr>
                          <w:spacing w:after="0" w:line="300" w:lineRule="atLeast"/>
                          <w:rPr>
                            <w:rFonts w:ascii="Arial" w:eastAsia="Times New Roman" w:hAnsi="Arial" w:cs="Arial"/>
                            <w:color w:val="255282"/>
                            <w:sz w:val="16"/>
                            <w:szCs w:val="16"/>
                            <w:lang w:eastAsia="tr-TR"/>
                          </w:rPr>
                        </w:pPr>
                        <w:r w:rsidRPr="00BB7BBF">
                          <w:rPr>
                            <w:rFonts w:ascii="Arial" w:eastAsia="Times New Roman" w:hAnsi="Arial" w:cs="Arial"/>
                            <w:color w:val="255282"/>
                            <w:sz w:val="16"/>
                            <w:szCs w:val="16"/>
                            <w:lang w:eastAsia="tr-TR"/>
                          </w:rPr>
                          <w:t xml:space="preserve">| </w:t>
                        </w:r>
                      </w:p>
                    </w:tc>
                    <w:tc>
                      <w:tcPr>
                        <w:tcW w:w="1500" w:type="dxa"/>
                        <w:shd w:val="clear" w:color="auto" w:fill="6E7B96"/>
                        <w:vAlign w:val="center"/>
                        <w:hideMark/>
                      </w:tcPr>
                      <w:p w:rsidR="00BB7BBF" w:rsidRPr="00BB7BBF" w:rsidRDefault="004F63CD" w:rsidP="00BB7BBF">
                        <w:pPr>
                          <w:spacing w:after="0" w:line="300" w:lineRule="atLeast"/>
                          <w:rPr>
                            <w:rFonts w:ascii="Arial" w:eastAsia="Times New Roman" w:hAnsi="Arial" w:cs="Arial"/>
                            <w:color w:val="1C283D"/>
                            <w:sz w:val="15"/>
                            <w:szCs w:val="15"/>
                            <w:lang w:eastAsia="tr-TR"/>
                          </w:rPr>
                        </w:pPr>
                        <w:hyperlink r:id="rId5" w:history="1">
                          <w:r w:rsidR="00BB7BBF" w:rsidRPr="00BB7BBF">
                            <w:rPr>
                              <w:rFonts w:ascii="Arial" w:eastAsia="Times New Roman" w:hAnsi="Arial" w:cs="Arial"/>
                              <w:color w:val="F3F3F3"/>
                              <w:sz w:val="16"/>
                              <w:szCs w:val="16"/>
                              <w:lang w:eastAsia="tr-TR"/>
                            </w:rPr>
                            <w:t>İlişkili mevzuat</w:t>
                          </w:r>
                        </w:hyperlink>
                        <w:r w:rsidR="00BB7BBF" w:rsidRPr="00BB7BBF">
                          <w:rPr>
                            <w:rFonts w:ascii="Arial" w:eastAsia="Times New Roman" w:hAnsi="Arial" w:cs="Arial"/>
                            <w:color w:val="1C283D"/>
                            <w:sz w:val="15"/>
                            <w:szCs w:val="15"/>
                            <w:lang w:eastAsia="tr-TR"/>
                          </w:rPr>
                          <w:t xml:space="preserve"> </w:t>
                        </w:r>
                      </w:p>
                    </w:tc>
                    <w:tc>
                      <w:tcPr>
                        <w:tcW w:w="75" w:type="dxa"/>
                        <w:shd w:val="clear" w:color="auto" w:fill="6E7B96"/>
                        <w:vAlign w:val="center"/>
                        <w:hideMark/>
                      </w:tcPr>
                      <w:p w:rsidR="00BB7BBF" w:rsidRPr="00BB7BBF" w:rsidRDefault="00BB7BBF" w:rsidP="00BB7BBF">
                        <w:pPr>
                          <w:spacing w:after="0" w:line="300" w:lineRule="atLeast"/>
                          <w:rPr>
                            <w:rFonts w:ascii="Arial" w:eastAsia="Times New Roman" w:hAnsi="Arial" w:cs="Arial"/>
                            <w:color w:val="255282"/>
                            <w:sz w:val="16"/>
                            <w:szCs w:val="16"/>
                            <w:lang w:eastAsia="tr-TR"/>
                          </w:rPr>
                        </w:pPr>
                        <w:r w:rsidRPr="00BB7BBF">
                          <w:rPr>
                            <w:rFonts w:ascii="Arial" w:eastAsia="Times New Roman" w:hAnsi="Arial" w:cs="Arial"/>
                            <w:color w:val="255282"/>
                            <w:sz w:val="16"/>
                            <w:szCs w:val="16"/>
                            <w:lang w:eastAsia="tr-TR"/>
                          </w:rPr>
                          <w:t xml:space="preserve">| </w:t>
                        </w:r>
                      </w:p>
                    </w:tc>
                    <w:tc>
                      <w:tcPr>
                        <w:tcW w:w="1620" w:type="dxa"/>
                        <w:shd w:val="clear" w:color="auto" w:fill="6E7B96"/>
                        <w:vAlign w:val="center"/>
                        <w:hideMark/>
                      </w:tcPr>
                      <w:p w:rsidR="00BB7BBF" w:rsidRPr="00BB7BBF" w:rsidRDefault="004F63CD" w:rsidP="00BB7BBF">
                        <w:pPr>
                          <w:spacing w:after="0" w:line="300" w:lineRule="atLeast"/>
                          <w:rPr>
                            <w:rFonts w:ascii="Arial" w:eastAsia="Times New Roman" w:hAnsi="Arial" w:cs="Arial"/>
                            <w:color w:val="1C283D"/>
                            <w:sz w:val="15"/>
                            <w:szCs w:val="15"/>
                            <w:lang w:eastAsia="tr-TR"/>
                          </w:rPr>
                        </w:pPr>
                        <w:hyperlink r:id="rId6" w:history="1">
                          <w:r w:rsidR="00BB7BBF" w:rsidRPr="00BB7BBF">
                            <w:rPr>
                              <w:rFonts w:ascii="Arial" w:eastAsia="Times New Roman" w:hAnsi="Arial" w:cs="Arial"/>
                              <w:color w:val="F3F3F3"/>
                              <w:sz w:val="16"/>
                              <w:szCs w:val="16"/>
                              <w:lang w:eastAsia="tr-TR"/>
                            </w:rPr>
                            <w:t>Dayandığı Mevzuat</w:t>
                          </w:r>
                        </w:hyperlink>
                        <w:r w:rsidR="00BB7BBF" w:rsidRPr="00BB7BBF">
                          <w:rPr>
                            <w:rFonts w:ascii="Arial" w:eastAsia="Times New Roman" w:hAnsi="Arial" w:cs="Arial"/>
                            <w:color w:val="1C283D"/>
                            <w:sz w:val="15"/>
                            <w:szCs w:val="15"/>
                            <w:lang w:eastAsia="tr-TR"/>
                          </w:rPr>
                          <w:t xml:space="preserve"> </w:t>
                        </w:r>
                      </w:p>
                    </w:tc>
                    <w:tc>
                      <w:tcPr>
                        <w:tcW w:w="0" w:type="auto"/>
                        <w:shd w:val="clear" w:color="auto" w:fill="6E7B96"/>
                        <w:vAlign w:val="center"/>
                        <w:hideMark/>
                      </w:tcPr>
                      <w:p w:rsidR="00BB7BBF" w:rsidRPr="00BB7BBF" w:rsidRDefault="00BB7BBF" w:rsidP="00BB7BBF">
                        <w:pPr>
                          <w:spacing w:after="0" w:line="300" w:lineRule="atLeast"/>
                          <w:rPr>
                            <w:rFonts w:ascii="Arial" w:eastAsia="Times New Roman" w:hAnsi="Arial" w:cs="Arial"/>
                            <w:color w:val="1C283D"/>
                            <w:sz w:val="15"/>
                            <w:szCs w:val="15"/>
                            <w:lang w:eastAsia="tr-TR"/>
                          </w:rPr>
                        </w:pPr>
                      </w:p>
                    </w:tc>
                    <w:tc>
                      <w:tcPr>
                        <w:tcW w:w="0" w:type="auto"/>
                        <w:shd w:val="clear" w:color="auto" w:fill="6E7B96"/>
                        <w:noWrap/>
                        <w:vAlign w:val="center"/>
                        <w:hideMark/>
                      </w:tcPr>
                      <w:p w:rsidR="00BB7BBF" w:rsidRPr="00BB7BBF" w:rsidRDefault="00BB7BBF" w:rsidP="00BB7BBF">
                        <w:pPr>
                          <w:spacing w:after="0" w:line="300" w:lineRule="atLeast"/>
                          <w:rPr>
                            <w:rFonts w:ascii="Arial" w:eastAsia="Times New Roman" w:hAnsi="Arial" w:cs="Arial"/>
                            <w:color w:val="F3F3F3"/>
                            <w:sz w:val="16"/>
                            <w:szCs w:val="16"/>
                            <w:lang w:eastAsia="tr-TR"/>
                          </w:rPr>
                        </w:pPr>
                        <w:r w:rsidRPr="00BB7BBF">
                          <w:rPr>
                            <w:rFonts w:ascii="Arial" w:eastAsia="Times New Roman" w:hAnsi="Arial" w:cs="Arial"/>
                            <w:color w:val="F3F3F3"/>
                            <w:sz w:val="16"/>
                            <w:szCs w:val="16"/>
                            <w:lang w:eastAsia="tr-TR"/>
                          </w:rPr>
                          <w:t xml:space="preserve">Metin içerisinde ara:   </w:t>
                        </w:r>
                        <w:r w:rsidRPr="00BB7BBF">
                          <w:rPr>
                            <w:rFonts w:ascii="Arial" w:eastAsia="Times New Roman" w:hAnsi="Arial" w:cs="Arial"/>
                            <w:color w:val="F3F3F3"/>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8pt" o:ole="">
                              <v:imagedata r:id="rId7" o:title=""/>
                            </v:shape>
                            <w:control r:id="rId8" w:name="Nesnesi 10" w:shapeid="_x0000_i1034"/>
                          </w:object>
                        </w:r>
                        <w:r w:rsidRPr="00BB7BBF">
                          <w:rPr>
                            <w:rFonts w:ascii="Arial" w:eastAsia="Times New Roman" w:hAnsi="Arial" w:cs="Arial"/>
                            <w:color w:val="F3F3F3"/>
                            <w:sz w:val="16"/>
                            <w:szCs w:val="16"/>
                            <w:lang w:eastAsia="tr-TR"/>
                          </w:rPr>
                          <w:t xml:space="preserve">  </w:t>
                        </w:r>
                      </w:p>
                    </w:tc>
                    <w:tc>
                      <w:tcPr>
                        <w:tcW w:w="0" w:type="auto"/>
                        <w:shd w:val="clear" w:color="auto" w:fill="6E7B96"/>
                        <w:vAlign w:val="center"/>
                        <w:hideMark/>
                      </w:tcPr>
                      <w:p w:rsidR="00BB7BBF" w:rsidRPr="00BB7BBF" w:rsidRDefault="00BB7BBF" w:rsidP="00BB7BBF">
                        <w:pPr>
                          <w:spacing w:after="0" w:line="300" w:lineRule="atLeast"/>
                          <w:rPr>
                            <w:rFonts w:ascii="Arial" w:eastAsia="Times New Roman" w:hAnsi="Arial" w:cs="Arial"/>
                            <w:color w:val="1C283D"/>
                            <w:sz w:val="15"/>
                            <w:szCs w:val="15"/>
                            <w:lang w:eastAsia="tr-TR"/>
                          </w:rPr>
                        </w:pPr>
                        <w:r w:rsidRPr="00BB7BBF">
                          <w:rPr>
                            <w:rFonts w:ascii="Lucida Sans Unicode" w:eastAsia="Times New Roman" w:hAnsi="Lucida Sans Unicode" w:cs="Lucida Sans Unicode"/>
                            <w:noProof/>
                            <w:color w:val="000000"/>
                            <w:sz w:val="15"/>
                            <w:szCs w:val="15"/>
                            <w:lang w:eastAsia="tr-TR"/>
                          </w:rPr>
                          <w:drawing>
                            <wp:inline distT="0" distB="0" distL="0" distR="0" wp14:anchorId="7DD29F3B" wp14:editId="7F527203">
                              <wp:extent cx="304800" cy="304800"/>
                              <wp:effectExtent l="0" t="0" r="0" b="0"/>
                              <wp:docPr id="17" name="Resim 17" descr="Yazdı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azdır">
                                        <a:hlinkClick r:id="rId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B7BBF">
                          <w:rPr>
                            <w:rFonts w:ascii="Arial" w:eastAsia="Times New Roman" w:hAnsi="Arial" w:cs="Arial"/>
                            <w:color w:val="1C283D"/>
                            <w:sz w:val="15"/>
                            <w:szCs w:val="15"/>
                            <w:lang w:eastAsia="tr-TR"/>
                          </w:rPr>
                          <w:t xml:space="preserve">  </w:t>
                        </w:r>
                      </w:p>
                    </w:tc>
                  </w:tr>
                </w:tbl>
                <w:p w:rsidR="00BB7BBF" w:rsidRPr="00BB7BBF" w:rsidRDefault="00BB7BBF" w:rsidP="00BB7BBF">
                  <w:pPr>
                    <w:spacing w:after="0"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BB7BBF" w:rsidRPr="00BB7BBF">
                    <w:trPr>
                      <w:tblCellSpacing w:w="15" w:type="dxa"/>
                      <w:jc w:val="center"/>
                    </w:trPr>
                    <w:tc>
                      <w:tcPr>
                        <w:tcW w:w="0" w:type="auto"/>
                        <w:vAlign w:val="center"/>
                        <w:hideMark/>
                      </w:tcPr>
                      <w:p w:rsidR="00BB7BBF" w:rsidRPr="00BB7BBF" w:rsidRDefault="00BB7BBF" w:rsidP="00BB7BBF">
                        <w:pPr>
                          <w:spacing w:after="240" w:line="300" w:lineRule="atLeast"/>
                          <w:rPr>
                            <w:rFonts w:ascii="Arial" w:eastAsia="Times New Roman" w:hAnsi="Arial" w:cs="Arial"/>
                            <w:color w:val="1C283D"/>
                            <w:sz w:val="15"/>
                            <w:szCs w:val="15"/>
                            <w:lang w:eastAsia="tr-TR"/>
                          </w:rPr>
                        </w:pPr>
                        <w:r w:rsidRPr="00BB7BBF">
                          <w:rPr>
                            <w:rFonts w:ascii="Arial" w:eastAsia="Times New Roman" w:hAnsi="Arial" w:cs="Arial"/>
                            <w:color w:val="1C283D"/>
                            <w:sz w:val="15"/>
                            <w:szCs w:val="15"/>
                            <w:lang w:eastAsia="tr-TR"/>
                          </w:rPr>
                          <w:t>Resmi Gazete Tarihi: 29.06.2004 Resmi Gazete Sayısı: 25507</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bookmarkStart w:id="0" w:name="_GoBack"/>
                        <w:r w:rsidRPr="00BB7BBF">
                          <w:rPr>
                            <w:rFonts w:ascii="Times New Roman" w:eastAsia="Times New Roman" w:hAnsi="Times New Roman" w:cs="Times New Roman"/>
                            <w:b/>
                            <w:bCs/>
                            <w:color w:val="1C283D"/>
                            <w:sz w:val="20"/>
                            <w:szCs w:val="20"/>
                            <w:lang w:eastAsia="tr-TR"/>
                          </w:rPr>
                          <w:t>SU ÜRÜNLERİ YETİŞTİRİCİLİĞİ YÖNETMELİĞİ</w:t>
                        </w:r>
                        <w:bookmarkEnd w:id="0"/>
                        <w:r w:rsidRPr="00BB7BBF">
                          <w:rPr>
                            <w:rFonts w:ascii="Times New Roman" w:eastAsia="Times New Roman" w:hAnsi="Times New Roman" w:cs="Times New Roman"/>
                            <w:b/>
                            <w:bCs/>
                            <w:color w:val="1C283D"/>
                            <w:sz w:val="20"/>
                            <w:szCs w:val="20"/>
                            <w:vertAlign w:val="superscript"/>
                            <w:lang w:eastAsia="tr-TR"/>
                          </w:rPr>
                          <w:t>(1)(2)</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BİRİNCİ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Amaç, Kapsam, Hukuki Dayanak ve Tanımlar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Amaç</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1 -</w:t>
                        </w:r>
                        <w:r w:rsidRPr="00BB7BBF">
                          <w:rPr>
                            <w:rFonts w:ascii="Times New Roman" w:eastAsia="Times New Roman" w:hAnsi="Times New Roman" w:cs="Times New Roman"/>
                            <w:color w:val="1C283D"/>
                            <w:sz w:val="20"/>
                            <w:szCs w:val="20"/>
                            <w:lang w:eastAsia="tr-TR"/>
                          </w:rPr>
                          <w:t xml:space="preserve"> Bu Yönetmeliğin amacı; ülkemiz su kaynakları potansiyelinin verimli şekilde kullanılması, su ürünleri yetiştiriciliğinde sürdürülebilirliğin sağlanması, çevrenin korunması ve kaliteli/güvenli gıda temini için, su ürünleri yetiştiriciliği ile ilgili yatırımların, planlı bir şekilde gerçekleştirilmesi ve üretim sırasında etkin denetimin sağlanmasıdır.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Kapsam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2 -</w:t>
                        </w:r>
                        <w:r w:rsidRPr="00BB7BBF">
                          <w:rPr>
                            <w:rFonts w:ascii="Times New Roman" w:eastAsia="Times New Roman" w:hAnsi="Times New Roman" w:cs="Times New Roman"/>
                            <w:color w:val="1C283D"/>
                            <w:sz w:val="20"/>
                            <w:szCs w:val="20"/>
                            <w:lang w:eastAsia="tr-TR"/>
                          </w:rPr>
                          <w:t xml:space="preserve"> Bu Yönetmelik, denizlerde, iç sularda ve bunlara bağlantılı sularda yapılacak su ürünleri yetiştiriciliğine ilişkin tesislerin kurulma yerleri, müracaat şekli ve talebin değerlendirilmesi, ön izin, proje onayı (kesin izin), projenin iptal edilmesi, proje değişiklikleri, deneme üretimi, mecburi yer değişikliği, </w:t>
                        </w:r>
                        <w:proofErr w:type="gramStart"/>
                        <w:r w:rsidRPr="00BB7BBF">
                          <w:rPr>
                            <w:rFonts w:ascii="Times New Roman" w:eastAsia="Times New Roman" w:hAnsi="Times New Roman" w:cs="Times New Roman"/>
                            <w:color w:val="1C283D"/>
                            <w:sz w:val="20"/>
                            <w:szCs w:val="20"/>
                            <w:lang w:eastAsia="tr-TR"/>
                          </w:rPr>
                          <w:t>entegre</w:t>
                        </w:r>
                        <w:proofErr w:type="gramEnd"/>
                        <w:r w:rsidRPr="00BB7BBF">
                          <w:rPr>
                            <w:rFonts w:ascii="Times New Roman" w:eastAsia="Times New Roman" w:hAnsi="Times New Roman" w:cs="Times New Roman"/>
                            <w:color w:val="1C283D"/>
                            <w:sz w:val="20"/>
                            <w:szCs w:val="20"/>
                            <w:lang w:eastAsia="tr-TR"/>
                          </w:rPr>
                          <w:t xml:space="preserve"> tesis kurulması, proje devri, orkinos yetiştiriciliği (besiciliği), organik su ürünleri yetiştiriciliği, su ürünleri yetiştiricilik belgesi, yumurta, yavru ve damızlık materyal ithali, teknik eleman istihdamı, su ürünleri sağlığı, çevresel etki ve koruma ve denetimle ilgili hususları kapsar.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Hukuki Dayanak</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3 -</w:t>
                        </w:r>
                        <w:r w:rsidRPr="00BB7BBF">
                          <w:rPr>
                            <w:rFonts w:ascii="Times New Roman" w:eastAsia="Times New Roman" w:hAnsi="Times New Roman" w:cs="Times New Roman"/>
                            <w:color w:val="1C283D"/>
                            <w:sz w:val="20"/>
                            <w:szCs w:val="20"/>
                            <w:lang w:eastAsia="tr-TR"/>
                          </w:rPr>
                          <w:t xml:space="preserve"> Bu Yönetmelik, 1380 sayılı Su Ürünleri Kanununun değişik 13 üncü maddesine dayanılarak hazırlanmıştır.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Tanımlar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4 -</w:t>
                        </w:r>
                        <w:r w:rsidRPr="00BB7BBF">
                          <w:rPr>
                            <w:rFonts w:ascii="Times New Roman" w:eastAsia="Times New Roman" w:hAnsi="Times New Roman" w:cs="Times New Roman"/>
                            <w:color w:val="1C283D"/>
                            <w:sz w:val="20"/>
                            <w:szCs w:val="20"/>
                            <w:lang w:eastAsia="tr-TR"/>
                          </w:rPr>
                          <w:t xml:space="preserve"> Bu Yönetmelikte geçen;</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Bakanlık: Tarım ve </w:t>
                        </w:r>
                        <w:proofErr w:type="spellStart"/>
                        <w:r w:rsidRPr="00BB7BBF">
                          <w:rPr>
                            <w:rFonts w:ascii="Times New Roman" w:eastAsia="Times New Roman" w:hAnsi="Times New Roman" w:cs="Times New Roman"/>
                            <w:color w:val="1C283D"/>
                            <w:sz w:val="20"/>
                            <w:szCs w:val="20"/>
                            <w:lang w:eastAsia="tr-TR"/>
                          </w:rPr>
                          <w:t>Köyişleri</w:t>
                        </w:r>
                        <w:proofErr w:type="spellEnd"/>
                        <w:r w:rsidRPr="00BB7BBF">
                          <w:rPr>
                            <w:rFonts w:ascii="Times New Roman" w:eastAsia="Times New Roman" w:hAnsi="Times New Roman" w:cs="Times New Roman"/>
                            <w:color w:val="1C283D"/>
                            <w:sz w:val="20"/>
                            <w:szCs w:val="20"/>
                            <w:lang w:eastAsia="tr-TR"/>
                          </w:rPr>
                          <w:t xml:space="preserve"> Bakanlığını,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Bakanlık Merkez Teşkilatı: (TÜGEM) Tarımsal Üretim ve Geliştirme Genel Müdürlüğünü,</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İl Müdürlüğü: Bakanlık İl Müdürlüğünü,</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 Ürünleri: Denizlerde ve iç sularda bulunan bitkiler ile hayvanlar ve bunların yumurtalarını ( 4915 Sayılı Kara Avcılığı Kanununun kapsamına giren hayvanlar hariç),</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Su Ürünleri Yetiştiriciliği: Yetiştiricilik tesislerinde, </w:t>
                        </w:r>
                        <w:proofErr w:type="spellStart"/>
                        <w:r w:rsidRPr="00BB7BBF">
                          <w:rPr>
                            <w:rFonts w:ascii="Times New Roman" w:eastAsia="Times New Roman" w:hAnsi="Times New Roman" w:cs="Times New Roman"/>
                            <w:color w:val="1C283D"/>
                            <w:sz w:val="20"/>
                            <w:szCs w:val="20"/>
                            <w:lang w:eastAsia="tr-TR"/>
                          </w:rPr>
                          <w:t>entansif</w:t>
                        </w:r>
                        <w:proofErr w:type="spellEnd"/>
                        <w:r w:rsidRPr="00BB7BBF">
                          <w:rPr>
                            <w:rFonts w:ascii="Times New Roman" w:eastAsia="Times New Roman" w:hAnsi="Times New Roman" w:cs="Times New Roman"/>
                            <w:color w:val="1C283D"/>
                            <w:sz w:val="20"/>
                            <w:szCs w:val="20"/>
                            <w:lang w:eastAsia="tr-TR"/>
                          </w:rPr>
                          <w:t xml:space="preserve">, yarı </w:t>
                        </w:r>
                        <w:proofErr w:type="spellStart"/>
                        <w:r w:rsidRPr="00BB7BBF">
                          <w:rPr>
                            <w:rFonts w:ascii="Times New Roman" w:eastAsia="Times New Roman" w:hAnsi="Times New Roman" w:cs="Times New Roman"/>
                            <w:color w:val="1C283D"/>
                            <w:sz w:val="20"/>
                            <w:szCs w:val="20"/>
                            <w:lang w:eastAsia="tr-TR"/>
                          </w:rPr>
                          <w:t>entansif</w:t>
                        </w:r>
                        <w:proofErr w:type="spellEnd"/>
                        <w:r w:rsidRPr="00BB7BBF">
                          <w:rPr>
                            <w:rFonts w:ascii="Times New Roman" w:eastAsia="Times New Roman" w:hAnsi="Times New Roman" w:cs="Times New Roman"/>
                            <w:color w:val="1C283D"/>
                            <w:sz w:val="20"/>
                            <w:szCs w:val="20"/>
                            <w:lang w:eastAsia="tr-TR"/>
                          </w:rPr>
                          <w:t xml:space="preserve"> veya </w:t>
                        </w:r>
                        <w:proofErr w:type="spellStart"/>
                        <w:r w:rsidRPr="00BB7BBF">
                          <w:rPr>
                            <w:rFonts w:ascii="Times New Roman" w:eastAsia="Times New Roman" w:hAnsi="Times New Roman" w:cs="Times New Roman"/>
                            <w:color w:val="1C283D"/>
                            <w:sz w:val="20"/>
                            <w:szCs w:val="20"/>
                            <w:lang w:eastAsia="tr-TR"/>
                          </w:rPr>
                          <w:t>ekstansif</w:t>
                        </w:r>
                        <w:proofErr w:type="spellEnd"/>
                        <w:r w:rsidRPr="00BB7BBF">
                          <w:rPr>
                            <w:rFonts w:ascii="Times New Roman" w:eastAsia="Times New Roman" w:hAnsi="Times New Roman" w:cs="Times New Roman"/>
                            <w:color w:val="1C283D"/>
                            <w:sz w:val="20"/>
                            <w:szCs w:val="20"/>
                            <w:lang w:eastAsia="tr-TR"/>
                          </w:rPr>
                          <w:t xml:space="preserve"> şartlarda yapılan, su ürünlerini üretme ve/veya büyütme (besicilik) faaliyetini,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Yetiştiricilik Tesisi: Su ürünleri yetiştiriciliğinin yapıldığı yerleri,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İç Sular: Göller, suni göller, lagünler, baraj gölleri, bentler, </w:t>
                        </w:r>
                        <w:proofErr w:type="gramStart"/>
                        <w:r w:rsidRPr="00BB7BBF">
                          <w:rPr>
                            <w:rFonts w:ascii="Times New Roman" w:eastAsia="Times New Roman" w:hAnsi="Times New Roman" w:cs="Times New Roman"/>
                            <w:color w:val="1C283D"/>
                            <w:sz w:val="20"/>
                            <w:szCs w:val="20"/>
                            <w:lang w:eastAsia="tr-TR"/>
                          </w:rPr>
                          <w:t>regülatörler</w:t>
                        </w:r>
                        <w:proofErr w:type="gramEnd"/>
                        <w:r w:rsidRPr="00BB7BBF">
                          <w:rPr>
                            <w:rFonts w:ascii="Times New Roman" w:eastAsia="Times New Roman" w:hAnsi="Times New Roman" w:cs="Times New Roman"/>
                            <w:color w:val="1C283D"/>
                            <w:sz w:val="20"/>
                            <w:szCs w:val="20"/>
                            <w:lang w:eastAsia="tr-TR"/>
                          </w:rPr>
                          <w:t>, kanallar, arklar, akarsular, mansaplar, üretme ve yetiştirme yerlerini,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Kuluçkahane: Su ürünleri damızlık materyallerinden yumurta ve yavru materyaller elde etmek için kurulan tesisleri,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Üretme Havuzları: Su ürünleri yetiştiriciliği yapmak amacıyla, toprak, beton ve ağ havuzlar ile plastik veya benzeri malzemeden yapılan tank ve benzer üniteleri,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Ağ Havuz (Ağ Kafes): Denizlerde ve iç sularda su ürünleri yetiştiriciliği yapmak amacıyla ahşap, demir veya plastik malzemeler ile ağ kullanılarak yapılan üniteleri,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Entansif</w:t>
                        </w:r>
                        <w:proofErr w:type="spellEnd"/>
                        <w:r w:rsidRPr="00BB7BBF">
                          <w:rPr>
                            <w:rFonts w:ascii="Times New Roman" w:eastAsia="Times New Roman" w:hAnsi="Times New Roman" w:cs="Times New Roman"/>
                            <w:color w:val="1C283D"/>
                            <w:sz w:val="20"/>
                            <w:szCs w:val="20"/>
                            <w:lang w:eastAsia="tr-TR"/>
                          </w:rPr>
                          <w:t xml:space="preserve"> Yetiştiricilik: Tamamen dıştan yemlemeye dayalı yoğun yetiştiriciliği,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Yarı </w:t>
                        </w:r>
                        <w:proofErr w:type="spellStart"/>
                        <w:r w:rsidRPr="00BB7BBF">
                          <w:rPr>
                            <w:rFonts w:ascii="Times New Roman" w:eastAsia="Times New Roman" w:hAnsi="Times New Roman" w:cs="Times New Roman"/>
                            <w:color w:val="1C283D"/>
                            <w:sz w:val="20"/>
                            <w:szCs w:val="20"/>
                            <w:lang w:eastAsia="tr-TR"/>
                          </w:rPr>
                          <w:t>Entansif</w:t>
                        </w:r>
                        <w:proofErr w:type="spellEnd"/>
                        <w:r w:rsidRPr="00BB7BBF">
                          <w:rPr>
                            <w:rFonts w:ascii="Times New Roman" w:eastAsia="Times New Roman" w:hAnsi="Times New Roman" w:cs="Times New Roman"/>
                            <w:color w:val="1C283D"/>
                            <w:sz w:val="20"/>
                            <w:szCs w:val="20"/>
                            <w:lang w:eastAsia="tr-TR"/>
                          </w:rPr>
                          <w:t xml:space="preserve"> Yetiştiricilik: Gübreleme ve tamamlayıcı yemlemeye dayalı yetiştiriciliği,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Ekstansif</w:t>
                        </w:r>
                        <w:proofErr w:type="spellEnd"/>
                        <w:r w:rsidRPr="00BB7BBF">
                          <w:rPr>
                            <w:rFonts w:ascii="Times New Roman" w:eastAsia="Times New Roman" w:hAnsi="Times New Roman" w:cs="Times New Roman"/>
                            <w:color w:val="1C283D"/>
                            <w:sz w:val="20"/>
                            <w:szCs w:val="20"/>
                            <w:lang w:eastAsia="tr-TR"/>
                          </w:rPr>
                          <w:t xml:space="preserve"> Yetiştiricilik: Suyun doğal verimliliğine dayanan, stok kontrolü yapılan düşük üretimli yetiştiriciliği,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Proje: Yetiştiriciliği yapılacak türü, su ürünleri tesislerinin yerini, mahiyetini, mali yönünü, mimari çizim ve inşaat hesaplarını, keşif metraj cetvellerini, yetiştiricilik tekniğini ve üretim planını, kamu kurum ve kuruluşlarından alınmış belgeler ile kurulacak işletmeye ait her türlü belge ve bilgilerin bütününü,</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Müteşebbis: Su ürünleri yetiştiricilik tesisi kurmak isteyen, kuran ve işleten gerçek ve tüzel kişiliği,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Açık Deniz Yetiştiriciliği (</w:t>
                        </w:r>
                        <w:proofErr w:type="spellStart"/>
                        <w:r w:rsidRPr="00BB7BBF">
                          <w:rPr>
                            <w:rFonts w:ascii="Times New Roman" w:eastAsia="Times New Roman" w:hAnsi="Times New Roman" w:cs="Times New Roman"/>
                            <w:color w:val="1C283D"/>
                            <w:sz w:val="20"/>
                            <w:szCs w:val="20"/>
                            <w:lang w:eastAsia="tr-TR"/>
                          </w:rPr>
                          <w:t>Off-shore</w:t>
                        </w:r>
                        <w:proofErr w:type="spellEnd"/>
                        <w:r w:rsidRPr="00BB7BBF">
                          <w:rPr>
                            <w:rFonts w:ascii="Times New Roman" w:eastAsia="Times New Roman" w:hAnsi="Times New Roman" w:cs="Times New Roman"/>
                            <w:color w:val="1C283D"/>
                            <w:sz w:val="20"/>
                            <w:szCs w:val="20"/>
                            <w:lang w:eastAsia="tr-TR"/>
                          </w:rPr>
                          <w:t>): Denizlerde, kapalı koy ve körfezlerin dışında, su derinliği asgari kırk metre olan yerlerde, uygun teknolojiler kullanılarak, ağ kafeslerde yapılan su ürünleri yetiştiriciliğini,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Filtrasyon</w:t>
                        </w:r>
                        <w:proofErr w:type="spellEnd"/>
                        <w:r w:rsidRPr="00BB7BBF">
                          <w:rPr>
                            <w:rFonts w:ascii="Times New Roman" w:eastAsia="Times New Roman" w:hAnsi="Times New Roman" w:cs="Times New Roman"/>
                            <w:color w:val="1C283D"/>
                            <w:sz w:val="20"/>
                            <w:szCs w:val="20"/>
                            <w:lang w:eastAsia="tr-TR"/>
                          </w:rPr>
                          <w:t xml:space="preserve"> Sistemi: Değişik tipte filtreler kullanılarak, yetiştiricilik faaliyetlerinde kullanılan suda oluşan atıkların tutulduğu sistemleri,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 Ürünleri Yetiştiricilik Belgesi: Su ürünleri üretim faaliyetinde bulunan yetiştiricilere Bakanlık merkez teşkilatınca verilen belgeyi,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(Ek: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 xml:space="preserve">-26556) </w:t>
                        </w:r>
                        <w:r w:rsidRPr="00BB7BBF">
                          <w:rPr>
                            <w:rFonts w:ascii="Times New Roman" w:eastAsia="Times New Roman" w:hAnsi="Times New Roman" w:cs="Times New Roman"/>
                            <w:color w:val="1C283D"/>
                            <w:sz w:val="20"/>
                            <w:szCs w:val="20"/>
                            <w:lang w:eastAsia="tr-TR"/>
                          </w:rPr>
                          <w:t xml:space="preserve">Müşterek Yetiştiricilik Alanı: Denizde veya iç sularda birden fazla su ürünleri yetiştiricilik işletmesinin üretim yapması amacıyla belirlenen alanı,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lastRenderedPageBreak/>
                          <w:t>(</w:t>
                        </w:r>
                        <w:proofErr w:type="gramStart"/>
                        <w:r w:rsidRPr="00BB7BBF">
                          <w:rPr>
                            <w:rFonts w:ascii="Times New Roman" w:eastAsia="Times New Roman" w:hAnsi="Times New Roman" w:cs="Times New Roman"/>
                            <w:b/>
                            <w:bCs/>
                            <w:color w:val="1C283D"/>
                            <w:sz w:val="20"/>
                            <w:szCs w:val="20"/>
                            <w:lang w:eastAsia="tr-TR"/>
                          </w:rPr>
                          <w:t>Ek:RG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Komisyon: Kuruluşu, çalışma usul ve esasları Bakanlık Merkez Teşkilatı tarafından belirlenen komisyonu,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Ek:RG</w:t>
                        </w:r>
                        <w:proofErr w:type="gramEnd"/>
                        <w:r w:rsidRPr="00BB7BBF">
                          <w:rPr>
                            <w:rFonts w:ascii="Times New Roman" w:eastAsia="Times New Roman" w:hAnsi="Times New Roman" w:cs="Times New Roman"/>
                            <w:b/>
                            <w:bCs/>
                            <w:color w:val="1C283D"/>
                            <w:sz w:val="20"/>
                            <w:szCs w:val="20"/>
                            <w:lang w:eastAsia="tr-TR"/>
                          </w:rPr>
                          <w:t>-30/5/2009-27243)</w:t>
                        </w:r>
                        <w:r w:rsidRPr="00BB7BBF">
                          <w:rPr>
                            <w:rFonts w:ascii="Times New Roman" w:eastAsia="Times New Roman" w:hAnsi="Times New Roman" w:cs="Times New Roman"/>
                            <w:color w:val="1C283D"/>
                            <w:sz w:val="20"/>
                            <w:szCs w:val="20"/>
                            <w:lang w:eastAsia="tr-TR"/>
                          </w:rPr>
                          <w:t xml:space="preserve"> Yavru Balık Büyütme Tesisi: Kuluçkahanelerde, yumurtadan çıktıktan sonra, 1-2 gr ağırlığa kadar büyütülen yavru balıkları; 30-50 gr ağırlığa ulaştırmak amacıyla deniz, </w:t>
                        </w:r>
                        <w:proofErr w:type="spellStart"/>
                        <w:r w:rsidRPr="00BB7BBF">
                          <w:rPr>
                            <w:rFonts w:ascii="Times New Roman" w:eastAsia="Times New Roman" w:hAnsi="Times New Roman" w:cs="Times New Roman"/>
                            <w:color w:val="1C283D"/>
                            <w:sz w:val="20"/>
                            <w:szCs w:val="20"/>
                            <w:lang w:eastAsia="tr-TR"/>
                          </w:rPr>
                          <w:t>içsu</w:t>
                        </w:r>
                        <w:proofErr w:type="spellEnd"/>
                        <w:r w:rsidRPr="00BB7BBF">
                          <w:rPr>
                            <w:rFonts w:ascii="Times New Roman" w:eastAsia="Times New Roman" w:hAnsi="Times New Roman" w:cs="Times New Roman"/>
                            <w:color w:val="1C283D"/>
                            <w:sz w:val="20"/>
                            <w:szCs w:val="20"/>
                            <w:lang w:eastAsia="tr-TR"/>
                          </w:rPr>
                          <w:t xml:space="preserve"> ve karada kurulan tesisleri,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Ek:RG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Yavru Balık Büyütme Alanı: Deniz, </w:t>
                        </w:r>
                        <w:proofErr w:type="spellStart"/>
                        <w:r w:rsidRPr="00BB7BBF">
                          <w:rPr>
                            <w:rFonts w:ascii="Times New Roman" w:eastAsia="Times New Roman" w:hAnsi="Times New Roman" w:cs="Times New Roman"/>
                            <w:color w:val="1C283D"/>
                            <w:sz w:val="20"/>
                            <w:szCs w:val="20"/>
                            <w:lang w:eastAsia="tr-TR"/>
                          </w:rPr>
                          <w:t>içsu</w:t>
                        </w:r>
                        <w:proofErr w:type="spellEnd"/>
                        <w:r w:rsidRPr="00BB7BBF">
                          <w:rPr>
                            <w:rFonts w:ascii="Times New Roman" w:eastAsia="Times New Roman" w:hAnsi="Times New Roman" w:cs="Times New Roman"/>
                            <w:color w:val="1C283D"/>
                            <w:sz w:val="20"/>
                            <w:szCs w:val="20"/>
                            <w:lang w:eastAsia="tr-TR"/>
                          </w:rPr>
                          <w:t xml:space="preserve"> ve karada yavru büyütme tesislerinin bulunduğu alanı,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ifade</w:t>
                        </w:r>
                        <w:proofErr w:type="gramEnd"/>
                        <w:r w:rsidRPr="00BB7BBF">
                          <w:rPr>
                            <w:rFonts w:ascii="Times New Roman" w:eastAsia="Times New Roman" w:hAnsi="Times New Roman" w:cs="Times New Roman"/>
                            <w:color w:val="1C283D"/>
                            <w:sz w:val="20"/>
                            <w:szCs w:val="20"/>
                            <w:lang w:eastAsia="tr-TR"/>
                          </w:rPr>
                          <w:t xml:space="preserve"> eder.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İKİNCİ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Tesislerin Kurulma Yerleri ve Aranacak Şartlar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Tesislerin Kurulma Yerleri ve Aranacak Şartlar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5 -</w:t>
                        </w:r>
                        <w:r w:rsidRPr="00BB7BBF">
                          <w:rPr>
                            <w:rFonts w:ascii="Times New Roman" w:eastAsia="Times New Roman" w:hAnsi="Times New Roman" w:cs="Times New Roman"/>
                            <w:color w:val="1C283D"/>
                            <w:sz w:val="20"/>
                            <w:szCs w:val="20"/>
                            <w:lang w:eastAsia="tr-TR"/>
                          </w:rPr>
                          <w:t xml:space="preserve"> Su ürünleri yetiştiriciliği amacıyla kurulacak tesis yerlerine ilişkin genel hususlar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Karada üzerinde bir veya daha fazla tesis bulunan ve bir tesisten çıkan suyun diğer tesisler tarafından kullandığı su kaynakları üzerinde yeni bir tesisin kurulabilmesi için, suyun miktar ve kalite açısından yeterliliğinin ve yeni tesisin diğer tesisleri olumsuz yönde etkilemeyeceğinin, su ürünleri konusunda eğitim veren fakülteler veya su ürünleri araştırma enstitüleri veya su ürünleri ile ilgili enstitüler tarafından düzenlenecek rapor ile tespit edilmesi gerekir. Düzenlenen raporun uygun bulunması halinde, talep il müdürlüğünün uygun görüşü ile birlikte Bakanlık Merkez Teşkilatına iletilir ve su kaynağı üzerinde yeni tesisin kurulup kurulmayacağına karar verilir. Ancak, gerekli görülmesi halinde Komisyon marifetiyle, konunun yeniden incelenmesi sağlanarak hazırlanacak rapora göre karar verilir.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 Karada kurulacak yetiştiricilik tesislerinde, tesislerin </w:t>
                        </w:r>
                        <w:proofErr w:type="gramStart"/>
                        <w:r w:rsidRPr="00BB7BBF">
                          <w:rPr>
                            <w:rFonts w:ascii="Times New Roman" w:eastAsia="Times New Roman" w:hAnsi="Times New Roman" w:cs="Times New Roman"/>
                            <w:color w:val="1C283D"/>
                            <w:sz w:val="20"/>
                            <w:szCs w:val="20"/>
                            <w:lang w:eastAsia="tr-TR"/>
                          </w:rPr>
                          <w:t>hijyenik</w:t>
                        </w:r>
                        <w:proofErr w:type="gramEnd"/>
                        <w:r w:rsidRPr="00BB7BBF">
                          <w:rPr>
                            <w:rFonts w:ascii="Times New Roman" w:eastAsia="Times New Roman" w:hAnsi="Times New Roman" w:cs="Times New Roman"/>
                            <w:color w:val="1C283D"/>
                            <w:sz w:val="20"/>
                            <w:szCs w:val="20"/>
                            <w:lang w:eastAsia="tr-TR"/>
                          </w:rPr>
                          <w:t xml:space="preserve"> açıdan birbirini menfi yönde etkilemesinin söz konusu olmadığı durumlarda (kullanılacak suyun ayrı bir kaynaktan sağlanması veya aynı su kaynağından ayrı bir kanalla alınması), su debisinin tesisler için yeterli miktarda olması halinde tesisler arasında mesafe şartı aranmaz.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c) </w:t>
                        </w:r>
                        <w:r w:rsidRPr="00BB7BBF">
                          <w:rPr>
                            <w:rFonts w:ascii="Times New Roman" w:eastAsia="Times New Roman" w:hAnsi="Times New Roman" w:cs="Times New Roman"/>
                            <w:b/>
                            <w:bCs/>
                            <w:color w:val="1C283D"/>
                            <w:sz w:val="20"/>
                            <w:szCs w:val="20"/>
                            <w:lang w:eastAsia="tr-TR"/>
                          </w:rPr>
                          <w:t>(Değişik: RG-</w:t>
                        </w:r>
                        <w:proofErr w:type="gramStart"/>
                        <w:r w:rsidRPr="00BB7BBF">
                          <w:rPr>
                            <w:rFonts w:ascii="Times New Roman" w:eastAsia="Times New Roman" w:hAnsi="Times New Roman" w:cs="Times New Roman"/>
                            <w:b/>
                            <w:bCs/>
                            <w:color w:val="1C283D"/>
                            <w:sz w:val="20"/>
                            <w:szCs w:val="20"/>
                            <w:lang w:eastAsia="tr-TR"/>
                          </w:rPr>
                          <w:t>15/10/2005</w:t>
                        </w:r>
                        <w:proofErr w:type="gramEnd"/>
                        <w:r w:rsidRPr="00BB7BBF">
                          <w:rPr>
                            <w:rFonts w:ascii="Times New Roman" w:eastAsia="Times New Roman" w:hAnsi="Times New Roman" w:cs="Times New Roman"/>
                            <w:b/>
                            <w:bCs/>
                            <w:color w:val="1C283D"/>
                            <w:sz w:val="20"/>
                            <w:szCs w:val="20"/>
                            <w:lang w:eastAsia="tr-TR"/>
                          </w:rPr>
                          <w:t xml:space="preserve">-25967) </w:t>
                        </w:r>
                        <w:r w:rsidRPr="00BB7BBF">
                          <w:rPr>
                            <w:rFonts w:ascii="Times New Roman" w:eastAsia="Times New Roman" w:hAnsi="Times New Roman" w:cs="Times New Roman"/>
                            <w:color w:val="1C283D"/>
                            <w:sz w:val="20"/>
                            <w:szCs w:val="20"/>
                            <w:lang w:eastAsia="tr-TR"/>
                          </w:rPr>
                          <w:t xml:space="preserve">İç su kaynaklarının verimli kullanılması amacıyla, 100 </w:t>
                        </w:r>
                        <w:proofErr w:type="spellStart"/>
                        <w:r w:rsidRPr="00BB7BBF">
                          <w:rPr>
                            <w:rFonts w:ascii="Times New Roman" w:eastAsia="Times New Roman" w:hAnsi="Times New Roman" w:cs="Times New Roman"/>
                            <w:color w:val="1C283D"/>
                            <w:sz w:val="20"/>
                            <w:szCs w:val="20"/>
                            <w:lang w:eastAsia="tr-TR"/>
                          </w:rPr>
                          <w:t>lt</w:t>
                        </w:r>
                        <w:proofErr w:type="spellEnd"/>
                        <w:r w:rsidRPr="00BB7BBF">
                          <w:rPr>
                            <w:rFonts w:ascii="Times New Roman" w:eastAsia="Times New Roman" w:hAnsi="Times New Roman" w:cs="Times New Roman"/>
                            <w:color w:val="1C283D"/>
                            <w:sz w:val="20"/>
                            <w:szCs w:val="20"/>
                            <w:lang w:eastAsia="tr-TR"/>
                          </w:rPr>
                          <w:t>/</w:t>
                        </w:r>
                        <w:proofErr w:type="spellStart"/>
                        <w:r w:rsidRPr="00BB7BBF">
                          <w:rPr>
                            <w:rFonts w:ascii="Times New Roman" w:eastAsia="Times New Roman" w:hAnsi="Times New Roman" w:cs="Times New Roman"/>
                            <w:color w:val="1C283D"/>
                            <w:sz w:val="20"/>
                            <w:szCs w:val="20"/>
                            <w:lang w:eastAsia="tr-TR"/>
                          </w:rPr>
                          <w:t>sn</w:t>
                        </w:r>
                        <w:proofErr w:type="spellEnd"/>
                        <w:r w:rsidRPr="00BB7BBF">
                          <w:rPr>
                            <w:rFonts w:ascii="Times New Roman" w:eastAsia="Times New Roman" w:hAnsi="Times New Roman" w:cs="Times New Roman"/>
                            <w:color w:val="1C283D"/>
                            <w:sz w:val="20"/>
                            <w:szCs w:val="20"/>
                            <w:lang w:eastAsia="tr-TR"/>
                          </w:rPr>
                          <w:t xml:space="preserve"> ve daha az debiye sahip su kaynakları üzerinde kurulacak tesislerde, bu kaynağın tamamını üretimde kullanabilecek üretim kapasitesine sahip olması gerekir. 100 </w:t>
                        </w:r>
                        <w:proofErr w:type="spellStart"/>
                        <w:r w:rsidRPr="00BB7BBF">
                          <w:rPr>
                            <w:rFonts w:ascii="Times New Roman" w:eastAsia="Times New Roman" w:hAnsi="Times New Roman" w:cs="Times New Roman"/>
                            <w:color w:val="1C283D"/>
                            <w:sz w:val="20"/>
                            <w:szCs w:val="20"/>
                            <w:lang w:eastAsia="tr-TR"/>
                          </w:rPr>
                          <w:t>lt</w:t>
                        </w:r>
                        <w:proofErr w:type="spellEnd"/>
                        <w:r w:rsidRPr="00BB7BBF">
                          <w:rPr>
                            <w:rFonts w:ascii="Times New Roman" w:eastAsia="Times New Roman" w:hAnsi="Times New Roman" w:cs="Times New Roman"/>
                            <w:color w:val="1C283D"/>
                            <w:sz w:val="20"/>
                            <w:szCs w:val="20"/>
                            <w:lang w:eastAsia="tr-TR"/>
                          </w:rPr>
                          <w:t>/</w:t>
                        </w:r>
                        <w:proofErr w:type="spellStart"/>
                        <w:r w:rsidRPr="00BB7BBF">
                          <w:rPr>
                            <w:rFonts w:ascii="Times New Roman" w:eastAsia="Times New Roman" w:hAnsi="Times New Roman" w:cs="Times New Roman"/>
                            <w:color w:val="1C283D"/>
                            <w:sz w:val="20"/>
                            <w:szCs w:val="20"/>
                            <w:lang w:eastAsia="tr-TR"/>
                          </w:rPr>
                          <w:t>sn</w:t>
                        </w:r>
                        <w:proofErr w:type="spellEnd"/>
                        <w:r w:rsidRPr="00BB7BBF">
                          <w:rPr>
                            <w:rFonts w:ascii="Times New Roman" w:eastAsia="Times New Roman" w:hAnsi="Times New Roman" w:cs="Times New Roman"/>
                            <w:color w:val="1C283D"/>
                            <w:sz w:val="20"/>
                            <w:szCs w:val="20"/>
                            <w:lang w:eastAsia="tr-TR"/>
                          </w:rPr>
                          <w:t xml:space="preserve"> den büyük debiye sahip su kaynakları üzerinde 25 ton/yıldan daha az kapasitede işletme kurulamaz. Ancak, kurulacak tesis için öngörülen yeterli alan bulmanın mümkün olmadığı bölgelerde, il müdürlüğünün bu yönde görüş bildirmesi halinde bu şart aranmaz.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d) Baraj gölleri, göletler ve diğer iç su kaynaklarındaki yetiştiriciliğe tahsis edilecek su yüzeyi alanı ve diğer esaslar, Bakanlık merkez teşkilatı ve ilgili kurumlar tarafından ortaklaşa belirlenir.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e) Baraj göllerinde ağ kafeslerde su ürünleri işletmeleri arasındaki mesafe </w:t>
                        </w:r>
                        <w:proofErr w:type="spellStart"/>
                        <w:r w:rsidRPr="00BB7BBF">
                          <w:rPr>
                            <w:rFonts w:ascii="Times New Roman" w:eastAsia="Times New Roman" w:hAnsi="Times New Roman" w:cs="Times New Roman"/>
                            <w:color w:val="1C283D"/>
                            <w:sz w:val="20"/>
                            <w:szCs w:val="20"/>
                            <w:lang w:eastAsia="tr-TR"/>
                          </w:rPr>
                          <w:t>ikiyüzelli</w:t>
                        </w:r>
                        <w:proofErr w:type="spellEnd"/>
                        <w:r w:rsidRPr="00BB7BBF">
                          <w:rPr>
                            <w:rFonts w:ascii="Times New Roman" w:eastAsia="Times New Roman" w:hAnsi="Times New Roman" w:cs="Times New Roman"/>
                            <w:color w:val="1C283D"/>
                            <w:sz w:val="20"/>
                            <w:szCs w:val="20"/>
                            <w:lang w:eastAsia="tr-TR"/>
                          </w:rPr>
                          <w:t xml:space="preserve"> metreden az olmamak şartıyla, yetiştiriciliğe tahsis edilecek alan, proje kapasitesi, su derinliği, akıntı hızı gibi </w:t>
                        </w:r>
                        <w:proofErr w:type="gramStart"/>
                        <w:r w:rsidRPr="00BB7BBF">
                          <w:rPr>
                            <w:rFonts w:ascii="Times New Roman" w:eastAsia="Times New Roman" w:hAnsi="Times New Roman" w:cs="Times New Roman"/>
                            <w:color w:val="1C283D"/>
                            <w:sz w:val="20"/>
                            <w:szCs w:val="20"/>
                            <w:lang w:eastAsia="tr-TR"/>
                          </w:rPr>
                          <w:t>kriterler</w:t>
                        </w:r>
                        <w:proofErr w:type="gramEnd"/>
                        <w:r w:rsidRPr="00BB7BBF">
                          <w:rPr>
                            <w:rFonts w:ascii="Times New Roman" w:eastAsia="Times New Roman" w:hAnsi="Times New Roman" w:cs="Times New Roman"/>
                            <w:color w:val="1C283D"/>
                            <w:sz w:val="20"/>
                            <w:szCs w:val="20"/>
                            <w:lang w:eastAsia="tr-TR"/>
                          </w:rPr>
                          <w:t xml:space="preserve"> esas alınarak oluşturulan İl Müdürlüğü görüşü dikkate alınarak Bakanlık merkez teşkilatınca belirlenir.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f)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Ağ kafeslerde üretime tahsis edilecek alanın büyüklüğü denizlerde, kafeslerin işgal edeceği alandan, </w:t>
                        </w:r>
                        <w:proofErr w:type="spellStart"/>
                        <w:r w:rsidRPr="00BB7BBF">
                          <w:rPr>
                            <w:rFonts w:ascii="Times New Roman" w:eastAsia="Times New Roman" w:hAnsi="Times New Roman" w:cs="Times New Roman"/>
                            <w:color w:val="1C283D"/>
                            <w:sz w:val="20"/>
                            <w:szCs w:val="20"/>
                            <w:lang w:eastAsia="tr-TR"/>
                          </w:rPr>
                          <w:t>içsularda</w:t>
                        </w:r>
                        <w:proofErr w:type="spellEnd"/>
                        <w:r w:rsidRPr="00BB7BBF">
                          <w:rPr>
                            <w:rFonts w:ascii="Times New Roman" w:eastAsia="Times New Roman" w:hAnsi="Times New Roman" w:cs="Times New Roman"/>
                            <w:color w:val="1C283D"/>
                            <w:sz w:val="20"/>
                            <w:szCs w:val="20"/>
                            <w:lang w:eastAsia="tr-TR"/>
                          </w:rPr>
                          <w:t xml:space="preserve"> ise kafeslerin işgal edeceği alanın iki katından az olmamak kaydıyla, proje kapasitesi, yetiştiricilik yapılan tür ve uygulanacak yetiştiriciliğin tekniği dikkate alınarak belirlenir.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g) Denizde ve iç sularda, her türlü can ve mal emniyetinin temini bakımından, ağ kafeslerin kurulduğu saha ile kuluçkahanelerin denizden su alım ve deşarj sistemleri şamandıra ve çakar şamandıralar kullanılarak belirlenir. Denizde seyir emniyeti yönünden, IALA (Uluslararası Fener Otoriteleri Birliği) standartlarında, gece ve gündüz </w:t>
                        </w:r>
                        <w:proofErr w:type="gramStart"/>
                        <w:r w:rsidRPr="00BB7BBF">
                          <w:rPr>
                            <w:rFonts w:ascii="Times New Roman" w:eastAsia="Times New Roman" w:hAnsi="Times New Roman" w:cs="Times New Roman"/>
                            <w:color w:val="1C283D"/>
                            <w:sz w:val="20"/>
                            <w:szCs w:val="20"/>
                            <w:lang w:eastAsia="tr-TR"/>
                          </w:rPr>
                          <w:t>mania</w:t>
                        </w:r>
                        <w:proofErr w:type="gramEnd"/>
                        <w:r w:rsidRPr="00BB7BBF">
                          <w:rPr>
                            <w:rFonts w:ascii="Times New Roman" w:eastAsia="Times New Roman" w:hAnsi="Times New Roman" w:cs="Times New Roman"/>
                            <w:color w:val="1C283D"/>
                            <w:sz w:val="20"/>
                            <w:szCs w:val="20"/>
                            <w:lang w:eastAsia="tr-TR"/>
                          </w:rPr>
                          <w:t xml:space="preserve"> işaretleri ile gösterilir. İşaretlemede kullanılan şamandıra ve çakar şamandıralar kiralanan alanın dışına taşamaz.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h) Denizlerde, çevre düzeni planı çalışmaları sonucunda su ürünleri yetiştiriciliğine ayrılan alanlarındaki, yetiştiricilik tesisleri arasındaki mesafe, proje kapasitesi, su derinliği, akıntı hızı ve yetiştiricilik teknikleri ile bu konudaki İl Müdürlüğünün görüşü dikkate alınarak Bakanlık merkez teşkilatı tarafından belirlenir. Çevre düzeni planı çalışması yapılmayan alanlarda, iki orkinos yetiştiriciliği (besiciliği) işletmesi arasındaki mesafe ile denizlerde ağ kafes işletmeleri ve orkinos yetiştiriciliği (besiciliği) işletmeleri arasındaki mesafe iki kilometreden; denizlerde ağ kafes yetiştiricilik tesislerinde bir kilometreden az olmamak üzere, proje kapasitesi, su derinliği, akıntı hızı gibi </w:t>
                        </w:r>
                        <w:proofErr w:type="gramStart"/>
                        <w:r w:rsidRPr="00BB7BBF">
                          <w:rPr>
                            <w:rFonts w:ascii="Times New Roman" w:eastAsia="Times New Roman" w:hAnsi="Times New Roman" w:cs="Times New Roman"/>
                            <w:color w:val="1C283D"/>
                            <w:sz w:val="20"/>
                            <w:szCs w:val="20"/>
                            <w:lang w:eastAsia="tr-TR"/>
                          </w:rPr>
                          <w:t>kriterler</w:t>
                        </w:r>
                        <w:proofErr w:type="gramEnd"/>
                        <w:r w:rsidRPr="00BB7BBF">
                          <w:rPr>
                            <w:rFonts w:ascii="Times New Roman" w:eastAsia="Times New Roman" w:hAnsi="Times New Roman" w:cs="Times New Roman"/>
                            <w:color w:val="1C283D"/>
                            <w:sz w:val="20"/>
                            <w:szCs w:val="20"/>
                            <w:lang w:eastAsia="tr-TR"/>
                          </w:rPr>
                          <w:t xml:space="preserve"> esas alınarak oluşturulan il müdürlüğü görüşü dikkate alınarak Bakanlık merkez teşkilatı tarafından belirlenir.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Kuluçkahaneler veya kuluçkahaneler ile diğer su ürünleri işletmeleri arasındaki mesafe, su ürünleri konusunda eğitim veren fakülteler veya su ürünleri araştırma enstitüleri veya su ürünleri ile ilgili enstitüler tarafından,  tesislerin proje kapasiteleri, su alım ve deşarj sistemleri ve üretim teknikleri dikkate alınarak hazırlanacak rapor ve il müdürlüğü görüşü dikkate alınarak Bakanlık Merkez </w:t>
                        </w:r>
                        <w:r w:rsidRPr="00BB7BBF">
                          <w:rPr>
                            <w:rFonts w:ascii="Times New Roman" w:eastAsia="Times New Roman" w:hAnsi="Times New Roman" w:cs="Times New Roman"/>
                            <w:color w:val="1C283D"/>
                            <w:sz w:val="20"/>
                            <w:szCs w:val="20"/>
                            <w:lang w:eastAsia="tr-TR"/>
                          </w:rPr>
                          <w:lastRenderedPageBreak/>
                          <w:t xml:space="preserve">Teşkilatı tarafından tespit edilir. Ancak, gerekli görülmesi halinde, Komisyon marifetiyle, konunun yeniden incelenmesi sağlanarak hazırlanacak rapora göre karar verilir.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j) Su ürünleri yetiştiriciliği yapılacak alanların verimli kullanımının sağlanması için, su ürünleri yetiştiriciliği projelerinin minimum kapasiteleri Bakanlık merkez teşkilatınca belirlenir.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 Ağ kafeslerde su ürünleri yetiştiriciliği yapılacak alanlarda, soğuk su balıkları yetiştiriciliğinde, 20°C’nin üzerindeki su sıcaklık periyodu ile donma varsa, donmanın başlangıç ve bitiş tarihleri dikkate alınarak üretim planlaması yapılır.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l) Açık deniz (</w:t>
                        </w:r>
                        <w:proofErr w:type="spellStart"/>
                        <w:r w:rsidRPr="00BB7BBF">
                          <w:rPr>
                            <w:rFonts w:ascii="Times New Roman" w:eastAsia="Times New Roman" w:hAnsi="Times New Roman" w:cs="Times New Roman"/>
                            <w:color w:val="1C283D"/>
                            <w:sz w:val="20"/>
                            <w:szCs w:val="20"/>
                            <w:lang w:eastAsia="tr-TR"/>
                          </w:rPr>
                          <w:t>Off-shore</w:t>
                        </w:r>
                        <w:proofErr w:type="spellEnd"/>
                        <w:r w:rsidRPr="00BB7BBF">
                          <w:rPr>
                            <w:rFonts w:ascii="Times New Roman" w:eastAsia="Times New Roman" w:hAnsi="Times New Roman" w:cs="Times New Roman"/>
                            <w:color w:val="1C283D"/>
                            <w:sz w:val="20"/>
                            <w:szCs w:val="20"/>
                            <w:lang w:eastAsia="tr-TR"/>
                          </w:rPr>
                          <w:t>) yetiştiriciliği, denizlerde, kapalı koy ve körfezlerin dışında, su derinliği asgari kırk metre olan yerlerde uygun teknolojiler kullanılarak yapılır. Ancak, proje kapasitesi, su derinliği, akıntı hızı ve yetiştiricilik tekniğinin uygun olduğu durumlarda ise Bakanlık merkez teşkilatının görüşü alınarak, derinliği kırk metreye ulaşmayan sahalarda da açık deniz yetiştiriciliğine izin verilebilir.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m) Denizlerde ağ kafeslerde su ürünleri yetiştiriciliği için ihtiyaç duyulan kara alanlarının büyüklüğü, Bakanlık merkez teşkilatı ve/veya il müdürlüğü tarafından belirlenir.</w:t>
                        </w:r>
                      </w:p>
                      <w:p w:rsidR="00BB7BBF" w:rsidRPr="00BB7BBF" w:rsidRDefault="00BB7BBF" w:rsidP="00BB7BBF">
                        <w:pPr>
                          <w:spacing w:after="0" w:line="240" w:lineRule="atLeast"/>
                          <w:ind w:firstLine="708"/>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n) </w:t>
                        </w:r>
                        <w:r w:rsidRPr="00BB7BBF">
                          <w:rPr>
                            <w:rFonts w:ascii="Times New Roman" w:eastAsia="Times New Roman" w:hAnsi="Times New Roman" w:cs="Times New Roman"/>
                            <w:b/>
                            <w:bCs/>
                            <w:color w:val="1C283D"/>
                            <w:sz w:val="20"/>
                            <w:szCs w:val="20"/>
                            <w:lang w:eastAsia="tr-TR"/>
                          </w:rPr>
                          <w:t>(Ek: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r w:rsidRPr="00BB7BBF">
                          <w:rPr>
                            <w:rFonts w:ascii="Times New Roman" w:eastAsia="Times New Roman" w:hAnsi="Times New Roman" w:cs="Times New Roman"/>
                            <w:color w:val="1C283D"/>
                            <w:sz w:val="20"/>
                            <w:szCs w:val="20"/>
                            <w:lang w:eastAsia="tr-TR"/>
                          </w:rPr>
                          <w:t xml:space="preserve"> Müşterek yetiştiricilik alanlarının belirlenmesi ve bu alanlardaki yerleşim planlaması, Bakanlık Merkez Teşkilatının onayı alınmak kaydıyla, İl Müdürlüğü tarafından yapılır. Mecburi yer değişiklikleri dâhil, bu alanlardaki su ürünleri yetiştiricilik faaliyetlerine ilişkin usul ve esaslar Bakanlık Merkez Teşkilatınca hazırlanacak genelge ile düzenlenir.  </w:t>
                        </w:r>
                      </w:p>
                      <w:p w:rsidR="00BB7BBF" w:rsidRPr="00BB7BBF" w:rsidRDefault="00BB7BBF" w:rsidP="00BB7BBF">
                        <w:pPr>
                          <w:spacing w:after="0" w:line="240" w:lineRule="atLeast"/>
                          <w:ind w:firstLine="708"/>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o) </w:t>
                        </w:r>
                        <w:r w:rsidRPr="00BB7BBF">
                          <w:rPr>
                            <w:rFonts w:ascii="Times New Roman" w:eastAsia="Times New Roman" w:hAnsi="Times New Roman" w:cs="Times New Roman"/>
                            <w:b/>
                            <w:bCs/>
                            <w:color w:val="1C283D"/>
                            <w:sz w:val="20"/>
                            <w:szCs w:val="20"/>
                            <w:lang w:eastAsia="tr-TR"/>
                          </w:rPr>
                          <w:t>(Ek: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r w:rsidRPr="00BB7BBF">
                          <w:rPr>
                            <w:rFonts w:ascii="Times New Roman" w:eastAsia="Times New Roman" w:hAnsi="Times New Roman" w:cs="Times New Roman"/>
                            <w:color w:val="1C283D"/>
                            <w:sz w:val="20"/>
                            <w:szCs w:val="20"/>
                            <w:lang w:eastAsia="tr-TR"/>
                          </w:rPr>
                          <w:t xml:space="preserve"> Mevcut yetiştiricilik tekniklerinin dışında, yeni teknolojiler kullanılarak üretim yapılacak su ürünleri yetiştiricilik tesislerine izin verme yetkisi Bakanlık Merkez Teşkilatında olup, uygulamaya ilişkin usul ve esaslar Bakanlık Merkez Teşkilatınca hazırlanacak genelge ile belirlenir. </w:t>
                        </w:r>
                      </w:p>
                      <w:p w:rsidR="00BB7BBF" w:rsidRPr="00BB7BBF" w:rsidRDefault="00BB7BBF" w:rsidP="00BB7BBF">
                        <w:pPr>
                          <w:spacing w:after="0" w:line="240" w:lineRule="atLeast"/>
                          <w:ind w:firstLine="708"/>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ö) </w:t>
                        </w:r>
                        <w:r w:rsidRPr="00BB7BBF">
                          <w:rPr>
                            <w:rFonts w:ascii="Times New Roman" w:eastAsia="Times New Roman" w:hAnsi="Times New Roman" w:cs="Times New Roman"/>
                            <w:b/>
                            <w:bCs/>
                            <w:color w:val="1C283D"/>
                            <w:sz w:val="20"/>
                            <w:szCs w:val="20"/>
                            <w:lang w:eastAsia="tr-TR"/>
                          </w:rPr>
                          <w:t>(Ek: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r w:rsidRPr="00BB7BBF">
                          <w:rPr>
                            <w:rFonts w:ascii="Times New Roman" w:eastAsia="Times New Roman" w:hAnsi="Times New Roman" w:cs="Times New Roman"/>
                            <w:color w:val="1C283D"/>
                            <w:sz w:val="20"/>
                            <w:szCs w:val="20"/>
                            <w:lang w:eastAsia="tr-TR"/>
                          </w:rPr>
                          <w:t xml:space="preserve"> Kabuklu, </w:t>
                        </w:r>
                        <w:proofErr w:type="spellStart"/>
                        <w:r w:rsidRPr="00BB7BBF">
                          <w:rPr>
                            <w:rFonts w:ascii="Times New Roman" w:eastAsia="Times New Roman" w:hAnsi="Times New Roman" w:cs="Times New Roman"/>
                            <w:color w:val="1C283D"/>
                            <w:sz w:val="20"/>
                            <w:szCs w:val="20"/>
                            <w:lang w:eastAsia="tr-TR"/>
                          </w:rPr>
                          <w:t>eklembacaklı</w:t>
                        </w:r>
                        <w:proofErr w:type="spellEnd"/>
                        <w:r w:rsidRPr="00BB7BBF">
                          <w:rPr>
                            <w:rFonts w:ascii="Times New Roman" w:eastAsia="Times New Roman" w:hAnsi="Times New Roman" w:cs="Times New Roman"/>
                            <w:color w:val="1C283D"/>
                            <w:sz w:val="20"/>
                            <w:szCs w:val="20"/>
                            <w:lang w:eastAsia="tr-TR"/>
                          </w:rPr>
                          <w:t xml:space="preserve"> ve yumuşakça yetiştiriciliğine ilişkin usul ve esaslar Bakanlık Merkez Teşkilatınca hazırlanacak genelge ile belirlenir. </w:t>
                        </w:r>
                      </w:p>
                      <w:p w:rsidR="00BB7BBF" w:rsidRPr="00BB7BBF" w:rsidRDefault="00BB7BBF" w:rsidP="00BB7BBF">
                        <w:pPr>
                          <w:spacing w:after="0" w:line="240" w:lineRule="atLeast"/>
                          <w:ind w:firstLine="708"/>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p)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Ek:RG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Yavru balık büyütme tesisine ilişkin işlemler  bu Yönetmelik hükümlerine uygun olarak yürütülür. Yavru balık büyütme alanları ve tesisleri ile ilgili ihtiyaç duyulacak diğer usul ve esaslar Bakanlık Merkez Teşkilatı tarafından hazırlanacak genelgelerle belirlenir.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ÜÇÜNCÜ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Yetiştiricilik Tesislerinin Kuruluşu, İzin, Onay ve Proje İşlemleri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Müracaat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6 -</w:t>
                        </w:r>
                        <w:r w:rsidRPr="00BB7BBF">
                          <w:rPr>
                            <w:rFonts w:ascii="Times New Roman" w:eastAsia="Times New Roman" w:hAnsi="Times New Roman" w:cs="Times New Roman"/>
                            <w:color w:val="1C283D"/>
                            <w:sz w:val="20"/>
                            <w:szCs w:val="20"/>
                            <w:lang w:eastAsia="tr-TR"/>
                          </w:rPr>
                          <w:t xml:space="preserve"> Su ürünleri yetiştiriciliği yapmak amacıyla yapılan müracaatların, değerlendirilmesinde uygulanacak usul ve esaslar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w:t>
                        </w:r>
                        <w:r w:rsidRPr="00BB7BBF">
                          <w:rPr>
                            <w:rFonts w:ascii="Times New Roman" w:eastAsia="Times New Roman" w:hAnsi="Times New Roman" w:cs="Times New Roman"/>
                            <w:b/>
                            <w:bCs/>
                            <w:color w:val="1C283D"/>
                            <w:sz w:val="20"/>
                            <w:szCs w:val="20"/>
                            <w:lang w:eastAsia="tr-TR"/>
                          </w:rPr>
                          <w:t>(Değişik: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r w:rsidRPr="00BB7BBF">
                          <w:rPr>
                            <w:rFonts w:ascii="Times New Roman" w:eastAsia="Times New Roman" w:hAnsi="Times New Roman" w:cs="Times New Roman"/>
                            <w:color w:val="1C283D"/>
                            <w:sz w:val="20"/>
                            <w:szCs w:val="20"/>
                            <w:lang w:eastAsia="tr-TR"/>
                          </w:rPr>
                          <w:t xml:space="preserve"> Su ürünleri </w:t>
                        </w:r>
                        <w:proofErr w:type="spellStart"/>
                        <w:r w:rsidRPr="00BB7BBF">
                          <w:rPr>
                            <w:rFonts w:ascii="Times New Roman" w:eastAsia="Times New Roman" w:hAnsi="Times New Roman" w:cs="Times New Roman"/>
                            <w:color w:val="1C283D"/>
                            <w:sz w:val="20"/>
                            <w:szCs w:val="20"/>
                            <w:lang w:eastAsia="tr-TR"/>
                          </w:rPr>
                          <w:t>yetiştiricililik</w:t>
                        </w:r>
                        <w:proofErr w:type="spellEnd"/>
                        <w:r w:rsidRPr="00BB7BBF">
                          <w:rPr>
                            <w:rFonts w:ascii="Times New Roman" w:eastAsia="Times New Roman" w:hAnsi="Times New Roman" w:cs="Times New Roman"/>
                            <w:color w:val="1C283D"/>
                            <w:sz w:val="20"/>
                            <w:szCs w:val="20"/>
                            <w:lang w:eastAsia="tr-TR"/>
                          </w:rPr>
                          <w:t xml:space="preserve"> tesisi kurmak isteyen müteşebbisler, ilgili İl Müdürlüğüne müracaat ederek Bakanlık Merkez Teşkilatından izin almak zorundadır.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 Su ürünleri yetiştiriciliği yapmak isteyen müteşebbisler, dilekçelerine (Ek-1), üzerinde tesisin kurulacağı yerin işaretlendiği 1/25.000 ölçekli saha haritasını da ekleyerek; yetiştiricilik tesisinin kurulacağı yerdeki İl Müdürlüğüne müracaat ederler. İl Müdürlüğünce, on beş gün içerisinde, oluşturulacak bir teknik ekip tarafından mahallinde inceleme yapılır. Yetiştiricilik tesisinde kullanılacak su kaynağından veya üretim sahalarından usulüne uygun olarak su numunesi alınması ve gerekli analizlerin müteşebbis tarafından yaptırılması temin edilir. Bakanlık merkez teşkilatınca belirlenecek su kalite </w:t>
                        </w:r>
                        <w:proofErr w:type="gramStart"/>
                        <w:r w:rsidRPr="00BB7BBF">
                          <w:rPr>
                            <w:rFonts w:ascii="Times New Roman" w:eastAsia="Times New Roman" w:hAnsi="Times New Roman" w:cs="Times New Roman"/>
                            <w:color w:val="1C283D"/>
                            <w:sz w:val="20"/>
                            <w:szCs w:val="20"/>
                            <w:lang w:eastAsia="tr-TR"/>
                          </w:rPr>
                          <w:t>kriterlerinin</w:t>
                        </w:r>
                        <w:proofErr w:type="gramEnd"/>
                        <w:r w:rsidRPr="00BB7BBF">
                          <w:rPr>
                            <w:rFonts w:ascii="Times New Roman" w:eastAsia="Times New Roman" w:hAnsi="Times New Roman" w:cs="Times New Roman"/>
                            <w:color w:val="1C283D"/>
                            <w:sz w:val="20"/>
                            <w:szCs w:val="20"/>
                            <w:lang w:eastAsia="tr-TR"/>
                          </w:rPr>
                          <w:t xml:space="preserve">, su yüzeyinin, arazinin ve diğer kriterlerin (su derinliği, tesisler arası mesafe, yetiştiricilik teknikleri ve çevresel etkiler) yetiştiricilik açısından uygun bulunması halinde, bütün iç su ve deniz işletmeleri ile kuluçkahanesi bulunan iç su tesisleri için, "Ön </w:t>
                        </w:r>
                        <w:proofErr w:type="spellStart"/>
                        <w:r w:rsidRPr="00BB7BBF">
                          <w:rPr>
                            <w:rFonts w:ascii="Times New Roman" w:eastAsia="Times New Roman" w:hAnsi="Times New Roman" w:cs="Times New Roman"/>
                            <w:color w:val="1C283D"/>
                            <w:sz w:val="20"/>
                            <w:szCs w:val="20"/>
                            <w:lang w:eastAsia="tr-TR"/>
                          </w:rPr>
                          <w:t>Etüd</w:t>
                        </w:r>
                        <w:proofErr w:type="spellEnd"/>
                        <w:r w:rsidRPr="00BB7BBF">
                          <w:rPr>
                            <w:rFonts w:ascii="Times New Roman" w:eastAsia="Times New Roman" w:hAnsi="Times New Roman" w:cs="Times New Roman"/>
                            <w:color w:val="1C283D"/>
                            <w:sz w:val="20"/>
                            <w:szCs w:val="20"/>
                            <w:lang w:eastAsia="tr-TR"/>
                          </w:rPr>
                          <w:t xml:space="preserve"> Raporu" (Ek-2); </w:t>
                        </w:r>
                        <w:proofErr w:type="spellStart"/>
                        <w:r w:rsidRPr="00BB7BBF">
                          <w:rPr>
                            <w:rFonts w:ascii="Times New Roman" w:eastAsia="Times New Roman" w:hAnsi="Times New Roman" w:cs="Times New Roman"/>
                            <w:color w:val="1C283D"/>
                            <w:sz w:val="20"/>
                            <w:szCs w:val="20"/>
                            <w:lang w:eastAsia="tr-TR"/>
                          </w:rPr>
                          <w:t>kuluçkahaneli</w:t>
                        </w:r>
                        <w:proofErr w:type="spellEnd"/>
                        <w:r w:rsidRPr="00BB7BBF">
                          <w:rPr>
                            <w:rFonts w:ascii="Times New Roman" w:eastAsia="Times New Roman" w:hAnsi="Times New Roman" w:cs="Times New Roman"/>
                            <w:color w:val="1C283D"/>
                            <w:sz w:val="20"/>
                            <w:szCs w:val="20"/>
                            <w:lang w:eastAsia="tr-TR"/>
                          </w:rPr>
                          <w:t xml:space="preserve"> deniz ürünleri projeleri ile ilgili müracaatlarda ise Ek-2’ye ilave olarak, kuluçkahane için, ayrıca "Kuluçkahane Ön </w:t>
                        </w:r>
                        <w:proofErr w:type="spellStart"/>
                        <w:r w:rsidRPr="00BB7BBF">
                          <w:rPr>
                            <w:rFonts w:ascii="Times New Roman" w:eastAsia="Times New Roman" w:hAnsi="Times New Roman" w:cs="Times New Roman"/>
                            <w:color w:val="1C283D"/>
                            <w:sz w:val="20"/>
                            <w:szCs w:val="20"/>
                            <w:lang w:eastAsia="tr-TR"/>
                          </w:rPr>
                          <w:t>Etüd</w:t>
                        </w:r>
                        <w:proofErr w:type="spellEnd"/>
                        <w:r w:rsidRPr="00BB7BBF">
                          <w:rPr>
                            <w:rFonts w:ascii="Times New Roman" w:eastAsia="Times New Roman" w:hAnsi="Times New Roman" w:cs="Times New Roman"/>
                            <w:color w:val="1C283D"/>
                            <w:sz w:val="20"/>
                            <w:szCs w:val="20"/>
                            <w:lang w:eastAsia="tr-TR"/>
                          </w:rPr>
                          <w:t xml:space="preserve"> Raporu" (Ek-3) düzenlenir. Müstakil bütün kuluçkahaneler için ise, sadece Kuluçkahane Ön </w:t>
                        </w:r>
                        <w:proofErr w:type="spellStart"/>
                        <w:r w:rsidRPr="00BB7BBF">
                          <w:rPr>
                            <w:rFonts w:ascii="Times New Roman" w:eastAsia="Times New Roman" w:hAnsi="Times New Roman" w:cs="Times New Roman"/>
                            <w:color w:val="1C283D"/>
                            <w:sz w:val="20"/>
                            <w:szCs w:val="20"/>
                            <w:lang w:eastAsia="tr-TR"/>
                          </w:rPr>
                          <w:t>Etüd</w:t>
                        </w:r>
                        <w:proofErr w:type="spellEnd"/>
                        <w:r w:rsidRPr="00BB7BBF">
                          <w:rPr>
                            <w:rFonts w:ascii="Times New Roman" w:eastAsia="Times New Roman" w:hAnsi="Times New Roman" w:cs="Times New Roman"/>
                            <w:color w:val="1C283D"/>
                            <w:sz w:val="20"/>
                            <w:szCs w:val="20"/>
                            <w:lang w:eastAsia="tr-TR"/>
                          </w:rPr>
                          <w:t xml:space="preserve"> Raporu (Ek-3) düzenlenir. İl Müdürlüğünce, kurulması planlanan tesis ile ilgili olarak, tesisin yerinin, su kaynağının, varsa diğer tesislerin yol ve yerleşim durumunun ve bunlarla ilgili mesafelerin gösterildiği kroki hazırlanarak ön etüt raporuna eklenir.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 xml:space="preserve">İl Müdürlüğü, ön izin için gerekli olan, müteşebbisin müracaat dilekçesi ile tesisin kurulacağı yerin işaretlendiği 1/25.000 ölçekli harita, su ürünleri yetiştiriciliği ön etüt raporu, su tahlil sonuç raporu, kroki ve müteşebbis tarafından temin edilmesi gereken diğer belgelerle birlikte (Ek-4), uygun görüşünü de belirterek, Bakanlık merkez teşkilatından ön izin talebinde bulunur. </w:t>
                        </w:r>
                        <w:proofErr w:type="gramEnd"/>
                        <w:r w:rsidRPr="00BB7BBF">
                          <w:rPr>
                            <w:rFonts w:ascii="Times New Roman" w:eastAsia="Times New Roman" w:hAnsi="Times New Roman" w:cs="Times New Roman"/>
                            <w:b/>
                            <w:bCs/>
                            <w:color w:val="1C283D"/>
                            <w:sz w:val="20"/>
                            <w:szCs w:val="20"/>
                            <w:lang w:eastAsia="tr-TR"/>
                          </w:rPr>
                          <w:t xml:space="preserve">(Ek son </w:t>
                        </w:r>
                        <w:proofErr w:type="gramStart"/>
                        <w:r w:rsidRPr="00BB7BBF">
                          <w:rPr>
                            <w:rFonts w:ascii="Times New Roman" w:eastAsia="Times New Roman" w:hAnsi="Times New Roman" w:cs="Times New Roman"/>
                            <w:b/>
                            <w:bCs/>
                            <w:color w:val="1C283D"/>
                            <w:sz w:val="20"/>
                            <w:szCs w:val="20"/>
                            <w:lang w:eastAsia="tr-TR"/>
                          </w:rPr>
                          <w:t>cümle:RG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Bakanlıkça, ön izin talebi ile ilgili işlemler </w:t>
                        </w:r>
                        <w:proofErr w:type="spellStart"/>
                        <w:r w:rsidRPr="00BB7BBF">
                          <w:rPr>
                            <w:rFonts w:ascii="Times New Roman" w:eastAsia="Times New Roman" w:hAnsi="Times New Roman" w:cs="Times New Roman"/>
                            <w:color w:val="1C283D"/>
                            <w:sz w:val="20"/>
                            <w:szCs w:val="20"/>
                            <w:lang w:eastAsia="tr-TR"/>
                          </w:rPr>
                          <w:t>yirmibir</w:t>
                        </w:r>
                        <w:proofErr w:type="spellEnd"/>
                        <w:r w:rsidRPr="00BB7BBF">
                          <w:rPr>
                            <w:rFonts w:ascii="Times New Roman" w:eastAsia="Times New Roman" w:hAnsi="Times New Roman" w:cs="Times New Roman"/>
                            <w:color w:val="1C283D"/>
                            <w:sz w:val="20"/>
                            <w:szCs w:val="20"/>
                            <w:lang w:eastAsia="tr-TR"/>
                          </w:rPr>
                          <w:t xml:space="preserve"> gün içinde sonuçlandırılır.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c)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İl müdürlüğünce, ön izin belgelerini (Ek-4) temin etmesi için müteşebbise müracaat tarihinden itibaren sekiz ay süre verilir. Bu sürede gerekli belgelerin tamamlanmaması halinde, müteşebbisin müracaatı işlemden kaldırılır. Ancak, bu konuda mazeret beyan eden müteşebbisin gerekçeli talebinin uygun görülmesi halinde il müdürlüğünce gerekçeye uygun ek süre verilebilir.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d) Denizlerde ve iç sularda, aynı alanda yetiştiricilik yapmak amacıyla, birden fazla müracaatın bulunması halinde, ilk müracaat sonuçlanıncaya kadar, diğer müracaatlar değerlendirilmek üzere bekletilir. İlk müracaatın gerçekleşmemesi halinde diğer müracaatlar, müracaat sırasına göre değerlendirmeye alınır.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e) Baraj göllerinde ağ kafeslerde yetiştiricilik için yapılan müracaat, o baraj gölü için yapılan ilk müracaat ise; Bakanlık merkez teşkilatı tarafından, Devlet Su İşleri Genel Müdürlüğünün görüşü alınır ve işlemler bu doğrultuda yürütülür.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Ön İzin</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7 -</w:t>
                        </w:r>
                        <w:r w:rsidRPr="00BB7BBF">
                          <w:rPr>
                            <w:rFonts w:ascii="Times New Roman" w:eastAsia="Times New Roman" w:hAnsi="Times New Roman" w:cs="Times New Roman"/>
                            <w:color w:val="1C283D"/>
                            <w:sz w:val="20"/>
                            <w:szCs w:val="20"/>
                            <w:lang w:eastAsia="tr-TR"/>
                          </w:rPr>
                          <w:t xml:space="preserve"> Su ürünleri yetiştiricilik tesisinin kurulması amacıyla verilen ön izin ile ilgili genel hükümler aşağıda açıklanmıştır: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w:t>
                        </w:r>
                        <w:r w:rsidRPr="00BB7BBF">
                          <w:rPr>
                            <w:rFonts w:ascii="Times New Roman" w:eastAsia="Times New Roman" w:hAnsi="Times New Roman" w:cs="Times New Roman"/>
                            <w:b/>
                            <w:bCs/>
                            <w:color w:val="1C283D"/>
                            <w:sz w:val="20"/>
                            <w:szCs w:val="20"/>
                            <w:lang w:eastAsia="tr-TR"/>
                          </w:rPr>
                          <w:t>(Değişik: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r w:rsidRPr="00BB7BBF">
                          <w:rPr>
                            <w:rFonts w:ascii="Times New Roman" w:eastAsia="Times New Roman" w:hAnsi="Times New Roman" w:cs="Times New Roman"/>
                            <w:color w:val="1C283D"/>
                            <w:sz w:val="20"/>
                            <w:szCs w:val="20"/>
                            <w:lang w:eastAsia="tr-TR"/>
                          </w:rPr>
                          <w:t xml:space="preserve"> 6 </w:t>
                        </w:r>
                        <w:proofErr w:type="spellStart"/>
                        <w:r w:rsidRPr="00BB7BBF">
                          <w:rPr>
                            <w:rFonts w:ascii="Times New Roman" w:eastAsia="Times New Roman" w:hAnsi="Times New Roman" w:cs="Times New Roman"/>
                            <w:color w:val="1C283D"/>
                            <w:sz w:val="20"/>
                            <w:szCs w:val="20"/>
                            <w:lang w:eastAsia="tr-TR"/>
                          </w:rPr>
                          <w:t>ncı</w:t>
                        </w:r>
                        <w:proofErr w:type="spellEnd"/>
                        <w:r w:rsidRPr="00BB7BBF">
                          <w:rPr>
                            <w:rFonts w:ascii="Times New Roman" w:eastAsia="Times New Roman" w:hAnsi="Times New Roman" w:cs="Times New Roman"/>
                            <w:color w:val="1C283D"/>
                            <w:sz w:val="20"/>
                            <w:szCs w:val="20"/>
                            <w:lang w:eastAsia="tr-TR"/>
                          </w:rPr>
                          <w:t xml:space="preserve"> maddedeki işlemlerin tamamlanması halinde müteşebbise, projesini hazırlamak üzere Bakanlık Merkez Teşkilatı ve/veya İl Müdürlüğü tarafından on iki ay süreli ön izin verilir. Bu süre içerisinde, projesini hazırlayıp İl Müdürlüğüne teslim etmeyen müteşebbisin ön izni, İl Müdürlüğünün teklifi üzerine Bakanlık Merkez Teşkilatınca iptal edilir. Ancak, bu konuda mazeret beyan eden müteşebbisin gerekçeli talebinin İl Müdürlüğünün uygun görüşüyle Bakanlık merkez teşkilatına bildirilmesi halinde, Bakanlık Merkez Teşkilatınca, gerekçeye uygun ek süre verilebilir.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 Ön izin alan veya ön izin alma aşamasında olan müteşebbisler daha önceki müracaatlarında değişiklik yapmak istediklerinde, İl Müdürlüğüne dilekçe ile (Ek-5) müracaat ederler. Bundan sonraki işlemler, 6 </w:t>
                        </w:r>
                        <w:proofErr w:type="spellStart"/>
                        <w:r w:rsidRPr="00BB7BBF">
                          <w:rPr>
                            <w:rFonts w:ascii="Times New Roman" w:eastAsia="Times New Roman" w:hAnsi="Times New Roman" w:cs="Times New Roman"/>
                            <w:color w:val="1C283D"/>
                            <w:sz w:val="20"/>
                            <w:szCs w:val="20"/>
                            <w:lang w:eastAsia="tr-TR"/>
                          </w:rPr>
                          <w:t>ncı</w:t>
                        </w:r>
                        <w:proofErr w:type="spellEnd"/>
                        <w:r w:rsidRPr="00BB7BBF">
                          <w:rPr>
                            <w:rFonts w:ascii="Times New Roman" w:eastAsia="Times New Roman" w:hAnsi="Times New Roman" w:cs="Times New Roman"/>
                            <w:color w:val="1C283D"/>
                            <w:sz w:val="20"/>
                            <w:szCs w:val="20"/>
                            <w:lang w:eastAsia="tr-TR"/>
                          </w:rPr>
                          <w:t xml:space="preserve"> ve 7 </w:t>
                        </w:r>
                        <w:proofErr w:type="spellStart"/>
                        <w:r w:rsidRPr="00BB7BBF">
                          <w:rPr>
                            <w:rFonts w:ascii="Times New Roman" w:eastAsia="Times New Roman" w:hAnsi="Times New Roman" w:cs="Times New Roman"/>
                            <w:color w:val="1C283D"/>
                            <w:sz w:val="20"/>
                            <w:szCs w:val="20"/>
                            <w:lang w:eastAsia="tr-TR"/>
                          </w:rPr>
                          <w:t>nci</w:t>
                        </w:r>
                        <w:proofErr w:type="spellEnd"/>
                        <w:r w:rsidRPr="00BB7BBF">
                          <w:rPr>
                            <w:rFonts w:ascii="Times New Roman" w:eastAsia="Times New Roman" w:hAnsi="Times New Roman" w:cs="Times New Roman"/>
                            <w:color w:val="1C283D"/>
                            <w:sz w:val="20"/>
                            <w:szCs w:val="20"/>
                            <w:lang w:eastAsia="tr-TR"/>
                          </w:rPr>
                          <w:t xml:space="preserve"> maddelerde belirtilen esaslara uygun olarak yürütülür. Talep edilen değişikliğin özelliği göz önünde tutularak, önceden müteşebbis tarafından ikmal edilmiş ve halen geçerli olan belgeler müteşebbisten tekrar talep edilmez. Ancak, müracaat tarihi olarak ilk müracaat tarihi esas alınır.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c) Ön izin almak için müracaatı bulunan ve işlemleri devam eden müteşebbisler ile ön izin almış müteşebbisler bu haklarını bir başka müteşebbise devredemezler.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Proje Onayı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8 -</w:t>
                        </w:r>
                        <w:r w:rsidRPr="00BB7BBF">
                          <w:rPr>
                            <w:rFonts w:ascii="Times New Roman" w:eastAsia="Times New Roman" w:hAnsi="Times New Roman" w:cs="Times New Roman"/>
                            <w:color w:val="1C283D"/>
                            <w:sz w:val="20"/>
                            <w:szCs w:val="20"/>
                            <w:lang w:eastAsia="tr-TR"/>
                          </w:rPr>
                          <w:t xml:space="preserve"> Su ürünleri yetiştiricilik tesis projelerinin onayı ile ilgili genel hükümler aşağıda açıklanmıştır: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 Su ürünleri yetiştiricilik tesisi kurmak isteyen ve ön izin alan müteşebbisler, tesise ilişkin projelerini Bakanlık merkez teşkilatı ve/veya İl Müdürlüğüne onaylatmak zorundadırlar.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 Proje hazırlanırken, Bakanlık merkez teşkilatı tarafından belirlenen proje hazırlama talimatı ve </w:t>
                        </w:r>
                        <w:proofErr w:type="spellStart"/>
                        <w:r w:rsidRPr="00BB7BBF">
                          <w:rPr>
                            <w:rFonts w:ascii="Times New Roman" w:eastAsia="Times New Roman" w:hAnsi="Times New Roman" w:cs="Times New Roman"/>
                            <w:color w:val="1C283D"/>
                            <w:sz w:val="20"/>
                            <w:szCs w:val="20"/>
                            <w:lang w:eastAsia="tr-TR"/>
                          </w:rPr>
                          <w:t>dispozisyonu</w:t>
                        </w:r>
                        <w:proofErr w:type="spellEnd"/>
                        <w:r w:rsidRPr="00BB7BBF">
                          <w:rPr>
                            <w:rFonts w:ascii="Times New Roman" w:eastAsia="Times New Roman" w:hAnsi="Times New Roman" w:cs="Times New Roman"/>
                            <w:color w:val="1C283D"/>
                            <w:sz w:val="20"/>
                            <w:szCs w:val="20"/>
                            <w:lang w:eastAsia="tr-TR"/>
                          </w:rPr>
                          <w:t xml:space="preserve"> esas alınır. Proje hazırlamaya yetkili gerçek ve tüzel kişiler tarafından hazırlanan uygulama projesinin keşif-metraj cetvelleri, ait olduğu yılın, Bayındırlık ve </w:t>
                        </w:r>
                        <w:proofErr w:type="gramStart"/>
                        <w:r w:rsidRPr="00BB7BBF">
                          <w:rPr>
                            <w:rFonts w:ascii="Times New Roman" w:eastAsia="Times New Roman" w:hAnsi="Times New Roman" w:cs="Times New Roman"/>
                            <w:color w:val="1C283D"/>
                            <w:sz w:val="20"/>
                            <w:szCs w:val="20"/>
                            <w:lang w:eastAsia="tr-TR"/>
                          </w:rPr>
                          <w:t>İskan</w:t>
                        </w:r>
                        <w:proofErr w:type="gramEnd"/>
                        <w:r w:rsidRPr="00BB7BBF">
                          <w:rPr>
                            <w:rFonts w:ascii="Times New Roman" w:eastAsia="Times New Roman" w:hAnsi="Times New Roman" w:cs="Times New Roman"/>
                            <w:color w:val="1C283D"/>
                            <w:sz w:val="20"/>
                            <w:szCs w:val="20"/>
                            <w:lang w:eastAsia="tr-TR"/>
                          </w:rPr>
                          <w:t xml:space="preserve"> Bakanlığı birim fiyatlarıyla, bu fiyatlar açıklanmamış ise, Bayındırlık ve İskan Bakanlığı’nın açıklayacağı artırım oranı dikkate alınarak hesaplanır. Proje beş nüsha olarak, onaylanmak üzere İl Müdürlüğüne teslim edilir. Müteşebbisler, her bir proje nüshasına, Bakanlık merkez teşkilatı tarafından İl Müdürlüklerine gönderilen, proje konusu ile ilgili şartnamenin noter onaylı bir suretini eklemek zorundadırlar.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c) Su ürünleri yetiştiricilik tesisleri projelerinin onayında "Çevresel Etki Değerlendirmesi </w:t>
                        </w:r>
                        <w:proofErr w:type="spellStart"/>
                        <w:r w:rsidRPr="00BB7BBF">
                          <w:rPr>
                            <w:rFonts w:ascii="Times New Roman" w:eastAsia="Times New Roman" w:hAnsi="Times New Roman" w:cs="Times New Roman"/>
                            <w:color w:val="1C283D"/>
                            <w:sz w:val="20"/>
                            <w:szCs w:val="20"/>
                            <w:lang w:eastAsia="tr-TR"/>
                          </w:rPr>
                          <w:t>Yönetmeliği"nin</w:t>
                        </w:r>
                        <w:proofErr w:type="spellEnd"/>
                        <w:r w:rsidRPr="00BB7BBF">
                          <w:rPr>
                            <w:rFonts w:ascii="Times New Roman" w:eastAsia="Times New Roman" w:hAnsi="Times New Roman" w:cs="Times New Roman"/>
                            <w:color w:val="1C283D"/>
                            <w:sz w:val="20"/>
                            <w:szCs w:val="20"/>
                            <w:lang w:eastAsia="tr-TR"/>
                          </w:rPr>
                          <w:t xml:space="preserve"> ilgili hükümlerine uygunluk şartı aranır ve bu şartın sağlandığına dair belge projeye eklenir.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d) Denizlerde ve iç sularda uygulanacak yetiştiricilik projelerinin onay mercileri Bakanlık merkez teşkilatınca hazırlanacak genelgeler ile belirlenir.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e) Onay yetkisi İl Müdürlüğünde olan projeler onaylandıktan sonra, projenin bir nüshası il müdürlüğünde kalır. Bir nüshası onayı müteakip on beş gün içinde Bakanlık merkez teşkilatına gönderilir. İl müdürlüğünce onaylanan projeler için kiralama söz konusu ise, kiralama teklifi bir nüsha proje ile birlikte, ilgili kuruluşa yapılır ve sonucundan Bakanlık merkez teşkilatına bilgi verilir. Onaylanmış projenin diğer iki nüshası ise müteşebbise verilir.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f)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Onay yetkisi Bakanlık Merkez Teşkilatında olan projeler, Bakanlık Merkez Teşkilatına gönderilmeden önce il müdürlüğü tarafından on beş gün içerisinde incelenir ve varsa eksiklikleri tamamlatılır. Beş nüsha olarak düzenlenen proje, il müdürlüğünün görüş yazısı ile birlikte onay için Bakanlık Merkez Teşkilatına gönderilir. Bakanlık, proje onay işlemlerini yirmi bir gün içerisinde sonuçlandırır.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g) Onay yetkisi Bakanlık merkez teşkilatında olan projeler onaylandıktan sonra, bir nüshası Bakanlık merkez teşkilatında kalır. Onaylanan proje için kiralama söz konusu ise, projenin bir nüshası kiralama için ilgili kuruluşa yapılacak müracaat sırasında kullanılmak, iki nüshası müteşebbise verilmek ve bir nüshası da İl Müdürlüğü arşivinde muhafaza edilmek üzere dört nüsha proje il müdürlüğüne gönderilir.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Su Ürünleri Yetiştiricilik Belgesi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9 -</w:t>
                        </w:r>
                        <w:r w:rsidRPr="00BB7BBF">
                          <w:rPr>
                            <w:rFonts w:ascii="Times New Roman" w:eastAsia="Times New Roman" w:hAnsi="Times New Roman" w:cs="Times New Roman"/>
                            <w:color w:val="1C283D"/>
                            <w:sz w:val="20"/>
                            <w:szCs w:val="20"/>
                            <w:lang w:eastAsia="tr-TR"/>
                          </w:rPr>
                          <w:t xml:space="preserve"> Su ürünleri yetiştiricilik tesislerine yetiştiricilik belgesi verilmesinde uygulanacak usul ve esaslar aşağıda açıklanmıştır: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Su ürünleri yetiştiricilik tesisine ve/veya kuluçkahaneye ilişkin su ve/veya alan kiralama işlemlerinin tamamlanıp, üretime geçilmesinden sonra, Su Ürünleri Yetiştiricilik Belgesi ve/veya Su Ürünleri Kuluçkahane Belgesi almak için bir ay içerisinde il müdürlüğüne müracaat edilir. Müracaatı </w:t>
                        </w:r>
                        <w:r w:rsidRPr="00BB7BBF">
                          <w:rPr>
                            <w:rFonts w:ascii="Times New Roman" w:eastAsia="Times New Roman" w:hAnsi="Times New Roman" w:cs="Times New Roman"/>
                            <w:color w:val="1C283D"/>
                            <w:sz w:val="20"/>
                            <w:szCs w:val="20"/>
                            <w:lang w:eastAsia="tr-TR"/>
                          </w:rPr>
                          <w:lastRenderedPageBreak/>
                          <w:t xml:space="preserve">müteakip,  on beş gün içinde, il müdürlükleri tarafından denetim raporu düzenlenerek, Su Ürünleri Yetiştiricilik Belgesi (Ek–6/a) ve/veya Su Ürünleri Kuluçkahane Belgesi (Ek–6/b) onaylanmak üzere denetim raporu ile birlikte Bakanlık Merkez Teşkilatına gönderilir. Bakanlıkça Su Ürünleri Yetiştiricilik Belgesinin onaylanmasına ilişkin işlemler yirmi bir gün içinde sonuçlandırılır.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 "Su Ürünleri Yetiştiricilik Belgesi" her tesis için bir adet tanzim edilir. Onaylanan asıl belge müteşebbise verilir; tasdikli birer fotokopisi Bakanlık merkez teşkilatı ve İl Müdürlüğünde dosyalanır.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c) Söz konusu belge, tesisin idari binasında kolaylıkla görebilecek bir yerde asılı durur.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 xml:space="preserve">d) Proje değişikliği, proje devri, isim değişikliği ve benzeri durumlarda, yetiştiricilik belgesi iptal edilerek yeni duruma uygun Su Ürünleri Yetiştiricilik Belgesi’nin düzenlenmesi için; proje ile ilgili olarak, kiralama yapılan kuruluştan da devir işlemleri sonuçlandırıldıktan sonra, daha önceki "Su Ürünleri Yetiştiricilik </w:t>
                        </w:r>
                        <w:proofErr w:type="spellStart"/>
                        <w:r w:rsidRPr="00BB7BBF">
                          <w:rPr>
                            <w:rFonts w:ascii="Times New Roman" w:eastAsia="Times New Roman" w:hAnsi="Times New Roman" w:cs="Times New Roman"/>
                            <w:color w:val="1C283D"/>
                            <w:sz w:val="20"/>
                            <w:szCs w:val="20"/>
                            <w:lang w:eastAsia="tr-TR"/>
                          </w:rPr>
                          <w:t>Belgesi"nin</w:t>
                        </w:r>
                        <w:proofErr w:type="spellEnd"/>
                        <w:r w:rsidRPr="00BB7BBF">
                          <w:rPr>
                            <w:rFonts w:ascii="Times New Roman" w:eastAsia="Times New Roman" w:hAnsi="Times New Roman" w:cs="Times New Roman"/>
                            <w:color w:val="1C283D"/>
                            <w:sz w:val="20"/>
                            <w:szCs w:val="20"/>
                            <w:lang w:eastAsia="tr-TR"/>
                          </w:rPr>
                          <w:t xml:space="preserve"> aslı iptal edilmek ve yeni duruma uygun olarak düzenlenmiş "Su Ürünleri Yetiştiricilik Belgesi’’ (Ek-6/a ve b) onaylanmak üzere, "Denetim Raporu" ile birlikte Bakanlık merkez teşkilatına gönderilir.</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e) Herhangi bir nedenle faaliyetlerine son verilen su ürünleri yetiştiricilik tesislerinin Su Ürünleri Yetiştiricilik Belgeleri, iptal edilmek üzere İl Müdürlükleri tarafından Bakanlık merkez teşkilatına gönderilir.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f) Herhangi bir nedenle üretime ara verecek olan müteşebbisler, ara verme gerekçesini ve süresini belirten dilekçelerine yetiştiricilik belgesinin aslına eklemek suretiyle İl Müdürlüğüne müracaat ederler. Bu tesislere ait yetiştiricilik belgelerinin asılları, söz konusu tesis yeniden üretime başlayıncaya kadar İl Müdürlüklerinde muhafaza altında tutulur. Söz konusu durumla ilgili olarak İl Müdürlükleri tarafından Bakanlık merkez teşkilatına bilgi verilir.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g) Müteşebbisler, daha önce Bakanlık merkez teşkilatı ve/veya İl Müdürlüğü tarafından verilen yetiştiricilik belgelerini, yenileri ile değiştirmek için bu Yönetmeliğin yayımı tarihinden itibaren bir yıl içerisinde il müdürlüğüne müracaat ederler.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h) Müteşebbisler, Su Ürünleri Yetiştiricilik Belgelerini, üç yılda bir İl Müdürlüklerine vize ettirmek zorundadırlar.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ı)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Ek:RG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İdari ve teknik sorunlar nedeniyle, yetiştiricilik tesisine ait yetiştiricilik belgesinin yenilenmesi veya vize ettirilmesine ilişkin belgelerin ikmal edilememesi ve konuyla ilgili olarak müteşebbisin gerekçeli talebinin uygun bulunması halinde yetiştiricilik belgesi vize edilebilir veya yenilenebilir.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Projenin İptal Edilmesi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10 -</w:t>
                        </w:r>
                        <w:r w:rsidRPr="00BB7BBF">
                          <w:rPr>
                            <w:rFonts w:ascii="Times New Roman" w:eastAsia="Times New Roman" w:hAnsi="Times New Roman" w:cs="Times New Roman"/>
                            <w:color w:val="1C283D"/>
                            <w:sz w:val="20"/>
                            <w:szCs w:val="20"/>
                            <w:lang w:eastAsia="tr-TR"/>
                          </w:rPr>
                          <w:t xml:space="preserve"> Su ürünleri yetiştiricilik tesis projelerinin iptalini gerektiren genel hükümler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Kurulacak tesis ile ilgili olarak, tamamlanması gereken kiralama işlemlerinden, en son tamamlanan kiralama işlemi ile ilgili kiralama tarihi başlangıç kabul edilerek, </w:t>
                        </w:r>
                        <w:proofErr w:type="spellStart"/>
                        <w:r w:rsidRPr="00BB7BBF">
                          <w:rPr>
                            <w:rFonts w:ascii="Times New Roman" w:eastAsia="Times New Roman" w:hAnsi="Times New Roman" w:cs="Times New Roman"/>
                            <w:color w:val="1C283D"/>
                            <w:sz w:val="20"/>
                            <w:szCs w:val="20"/>
                            <w:lang w:eastAsia="tr-TR"/>
                          </w:rPr>
                          <w:t>termin</w:t>
                        </w:r>
                        <w:proofErr w:type="spellEnd"/>
                        <w:r w:rsidRPr="00BB7BBF">
                          <w:rPr>
                            <w:rFonts w:ascii="Times New Roman" w:eastAsia="Times New Roman" w:hAnsi="Times New Roman" w:cs="Times New Roman"/>
                            <w:color w:val="1C283D"/>
                            <w:sz w:val="20"/>
                            <w:szCs w:val="20"/>
                            <w:lang w:eastAsia="tr-TR"/>
                          </w:rPr>
                          <w:t xml:space="preserve"> planında öngörülen sürenin bitimini takip eden bir yıl içerisinde, yatırımını tamamlayıp üretime geçmeyen müteşebbisin projesi iptal edilir. Müteşebbisin gerekçeli talebi ve bu talebin Bakanlık merkez teşkilatınca uygun bulunması halinde, bu süre bir defaya mahsus olmak üzere bir yıl uzatılır. Sürenin aşılması durumunda, onayı il müdürlüğünce yapılan projelerin iptali İl Müdürlüğünce yapılır ve Bakanlık merkez teşkilatına bildirilir. Onayı Bakanlık merkez teşkilatınca yapılan projelerin iptali ise, İl Müdürlüğünün teklifi üzerine Bakanlık merkez teşkilatınca yapılır.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 Yetiştiriciliği olumsuz etkileyebilecek nitelikte, sonradan oluşan veya varlığı sonradan anlaşılan çevresel, fiziksel ve kimyasal etkenler veya doğal afetler nedeniyle (a) bendinde belirtilen sürenin aşılması proje iptal nedeni olarak kabul edilmez. Bu durumda, müteşebbise altı aylık karar verme süresi tanınır ve altı ay sonunda müteşebbis tarafından, kısıtlayıcı durumu ortadan kaldırıcı faaliyet yürütmek veya yer değişikliği gibi çözüme yönelik bir teklif gelmemesi durumunda proje iptal edilir. Bu kısıtlayıcı durumu ortadan kaldırmaya yönelik bir faaliyet teklifi gelmesi ve bu önerilen bu faaliyetin uygun bulunması halinde, teklif edilen uygulama için yeterli olacak ek süre verilir. Altı aylık karar verme süresi içinde, müteşebbis projede değişiklik önerisinde bulunursa, bu Yönetmeliğin 11 inci maddesindeki hükümler uygulanır. Bu madde kapsamına giren projelerle ilgili karar merci, projeyi onaylayan mercidir.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 xml:space="preserve">c) Su ürünleri avlak sahalarının yetiştiricilik veya ıslah amacıyla projeli olarak kiralanması halinde; proje iptali için, </w:t>
                        </w:r>
                        <w:proofErr w:type="spellStart"/>
                        <w:r w:rsidRPr="00BB7BBF">
                          <w:rPr>
                            <w:rFonts w:ascii="Times New Roman" w:eastAsia="Times New Roman" w:hAnsi="Times New Roman" w:cs="Times New Roman"/>
                            <w:color w:val="1C283D"/>
                            <w:sz w:val="20"/>
                            <w:szCs w:val="20"/>
                            <w:lang w:eastAsia="tr-TR"/>
                          </w:rPr>
                          <w:t>termin</w:t>
                        </w:r>
                        <w:proofErr w:type="spellEnd"/>
                        <w:r w:rsidRPr="00BB7BBF">
                          <w:rPr>
                            <w:rFonts w:ascii="Times New Roman" w:eastAsia="Times New Roman" w:hAnsi="Times New Roman" w:cs="Times New Roman"/>
                            <w:color w:val="1C283D"/>
                            <w:sz w:val="20"/>
                            <w:szCs w:val="20"/>
                            <w:lang w:eastAsia="tr-TR"/>
                          </w:rPr>
                          <w:t xml:space="preserve"> planında her bir yıl için yapılacağı taahhüt edilen yatırımların, o yılın üzerinden bir yıl geçmesine rağmen gerekçesiz olarak yerine getirilmemesi ve bu durumun İl Müdürlüğünce bir raporla tespit edilerek Bakanlık merkez teşkilatına bildirilmesi durumunda, Bakanlık merkez teşkilatı tarafından proje iptal edilir.</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d) Müteşebbisin yükümlülüklerini yerine getirmemesi nedeniyle kira sözleşmesi feshedilen tesislerin projeleri de iptal edilir. Onayı İl Müdürlüğünce yapılan projelerin iptali İl Müdürlüğünce yapılır ve Bakanlık merkez teşkilatına bildirilir. Onayı Bakanlık merkez teşkilatınca yapılan projelerin iptali ise, İl Müdürlüğünün teklifi üzerine Bakanlık merkez teşkilatınca yapılır.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Proje Değişiklikleri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lastRenderedPageBreak/>
                          <w:t>Madde 11 -</w:t>
                        </w:r>
                        <w:r w:rsidRPr="00BB7BBF">
                          <w:rPr>
                            <w:rFonts w:ascii="Times New Roman" w:eastAsia="Times New Roman" w:hAnsi="Times New Roman" w:cs="Times New Roman"/>
                            <w:color w:val="1C283D"/>
                            <w:sz w:val="20"/>
                            <w:szCs w:val="20"/>
                            <w:lang w:eastAsia="tr-TR"/>
                          </w:rPr>
                          <w:t xml:space="preserve"> Su ürünleri yetiştiricilik tesis projelerinde değişiklik yapılması durumunda uygulanacak usul ve esaslar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Projelerinde, tür değişikliği, kapasite artırımı/azaltılması, alan artırımı/azaltılması, ek ünite kurmak ve yer değişikliği yapmak isteyen müteşebbisler, tesislerin bulunduğu İl Müdürlüğüne dilekçe (Ek-7) ile müracaat ederler. Bu müracaatlarla ilgili olarak, 6 </w:t>
                        </w:r>
                        <w:proofErr w:type="spellStart"/>
                        <w:r w:rsidRPr="00BB7BBF">
                          <w:rPr>
                            <w:rFonts w:ascii="Times New Roman" w:eastAsia="Times New Roman" w:hAnsi="Times New Roman" w:cs="Times New Roman"/>
                            <w:color w:val="1C283D"/>
                            <w:sz w:val="20"/>
                            <w:szCs w:val="20"/>
                            <w:lang w:eastAsia="tr-TR"/>
                          </w:rPr>
                          <w:t>ncı</w:t>
                        </w:r>
                        <w:proofErr w:type="spellEnd"/>
                        <w:r w:rsidRPr="00BB7BBF">
                          <w:rPr>
                            <w:rFonts w:ascii="Times New Roman" w:eastAsia="Times New Roman" w:hAnsi="Times New Roman" w:cs="Times New Roman"/>
                            <w:color w:val="1C283D"/>
                            <w:sz w:val="20"/>
                            <w:szCs w:val="20"/>
                            <w:lang w:eastAsia="tr-TR"/>
                          </w:rPr>
                          <w:t xml:space="preserve">, 7 </w:t>
                        </w:r>
                        <w:proofErr w:type="spellStart"/>
                        <w:r w:rsidRPr="00BB7BBF">
                          <w:rPr>
                            <w:rFonts w:ascii="Times New Roman" w:eastAsia="Times New Roman" w:hAnsi="Times New Roman" w:cs="Times New Roman"/>
                            <w:color w:val="1C283D"/>
                            <w:sz w:val="20"/>
                            <w:szCs w:val="20"/>
                            <w:lang w:eastAsia="tr-TR"/>
                          </w:rPr>
                          <w:t>nci</w:t>
                        </w:r>
                        <w:proofErr w:type="spellEnd"/>
                        <w:r w:rsidRPr="00BB7BBF">
                          <w:rPr>
                            <w:rFonts w:ascii="Times New Roman" w:eastAsia="Times New Roman" w:hAnsi="Times New Roman" w:cs="Times New Roman"/>
                            <w:color w:val="1C283D"/>
                            <w:sz w:val="20"/>
                            <w:szCs w:val="20"/>
                            <w:lang w:eastAsia="tr-TR"/>
                          </w:rPr>
                          <w:t xml:space="preserve"> ve 8 inci maddelerde belirtilen esaslara uygun olarak işlem yapılır.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 Talep edilen değişikliğin özelliği göz önünde tutularak, önceden müteşebbis tarafından ikmal edilmiş ve halen geçerli olan belgeler müteşebbisten tekrar talep edilmez.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c) Değişiklik taleplerinden tür değişikliği için yeni proje; ek ünite kurulması ve kapasite artırımı/azaltılması için revize proje istenir. Alan artırımı/azaltılması ve yer değişikliği için herhangi bir proje istenmeyip, </w:t>
                        </w:r>
                        <w:proofErr w:type="spellStart"/>
                        <w:r w:rsidRPr="00BB7BBF">
                          <w:rPr>
                            <w:rFonts w:ascii="Times New Roman" w:eastAsia="Times New Roman" w:hAnsi="Times New Roman" w:cs="Times New Roman"/>
                            <w:color w:val="1C283D"/>
                            <w:sz w:val="20"/>
                            <w:szCs w:val="20"/>
                            <w:lang w:eastAsia="tr-TR"/>
                          </w:rPr>
                          <w:t>seyr</w:t>
                        </w:r>
                        <w:proofErr w:type="spellEnd"/>
                        <w:r w:rsidRPr="00BB7BBF">
                          <w:rPr>
                            <w:rFonts w:ascii="Times New Roman" w:eastAsia="Times New Roman" w:hAnsi="Times New Roman" w:cs="Times New Roman"/>
                            <w:color w:val="1C283D"/>
                            <w:sz w:val="20"/>
                            <w:szCs w:val="20"/>
                            <w:lang w:eastAsia="tr-TR"/>
                          </w:rPr>
                          <w:t xml:space="preserve">-ü sefer ve kiralama ile ilgili belgeler ile yeni yerleşim planı ikmal edilir. Kapasite artırımı/azaltılması ile alan artırımı/azaltılmasının birlikte söz konusu olması durumlarda ise, hem revize proje, hem de </w:t>
                        </w:r>
                        <w:proofErr w:type="spellStart"/>
                        <w:r w:rsidRPr="00BB7BBF">
                          <w:rPr>
                            <w:rFonts w:ascii="Times New Roman" w:eastAsia="Times New Roman" w:hAnsi="Times New Roman" w:cs="Times New Roman"/>
                            <w:color w:val="1C283D"/>
                            <w:sz w:val="20"/>
                            <w:szCs w:val="20"/>
                            <w:lang w:eastAsia="tr-TR"/>
                          </w:rPr>
                          <w:t>seyr</w:t>
                        </w:r>
                        <w:proofErr w:type="spellEnd"/>
                        <w:r w:rsidRPr="00BB7BBF">
                          <w:rPr>
                            <w:rFonts w:ascii="Times New Roman" w:eastAsia="Times New Roman" w:hAnsi="Times New Roman" w:cs="Times New Roman"/>
                            <w:color w:val="1C283D"/>
                            <w:sz w:val="20"/>
                            <w:szCs w:val="20"/>
                            <w:lang w:eastAsia="tr-TR"/>
                          </w:rPr>
                          <w:t>-ü sefer ve kiralama ile ilgili belgeler istenir.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 xml:space="preserve">d) Müteşebbisler, su ürünleri yetiştiriciliği tesislerinin kuruluşu sırasında veya üretime geçtikten sonra proje değişikliklerine konu değişikler haricinde, onaylı projelerinin esasını bozmayacak nitelikteki her değişiklikle ilgili olarak (kafes/havuz şekli, kafes/havuz büyüklüğü, kafes/havuz sayısı, yetiştiriciliği yapılacak su ürünlerinin biyolojik özellikleri ve üretim teknikleri benzer olan tür değişiklerinde) izin almak ve yeni duruma uygun vaziyet planını onaylatmak zorundadırlar. </w:t>
                        </w:r>
                        <w:proofErr w:type="gramEnd"/>
                        <w:r w:rsidRPr="00BB7BBF">
                          <w:rPr>
                            <w:rFonts w:ascii="Times New Roman" w:eastAsia="Times New Roman" w:hAnsi="Times New Roman" w:cs="Times New Roman"/>
                            <w:color w:val="1C283D"/>
                            <w:sz w:val="20"/>
                            <w:szCs w:val="20"/>
                            <w:lang w:eastAsia="tr-TR"/>
                          </w:rPr>
                          <w:t>Bu değişikliklerle ilgili izin ve onay merci, projeyi onaylayan mercidir.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e) </w:t>
                        </w:r>
                        <w:r w:rsidRPr="00BB7BBF">
                          <w:rPr>
                            <w:rFonts w:ascii="Times New Roman" w:eastAsia="Times New Roman" w:hAnsi="Times New Roman" w:cs="Times New Roman"/>
                            <w:b/>
                            <w:bCs/>
                            <w:color w:val="1C283D"/>
                            <w:sz w:val="20"/>
                            <w:szCs w:val="20"/>
                            <w:lang w:eastAsia="tr-TR"/>
                          </w:rPr>
                          <w:t>(Ek: RG-</w:t>
                        </w:r>
                        <w:proofErr w:type="gramStart"/>
                        <w:r w:rsidRPr="00BB7BBF">
                          <w:rPr>
                            <w:rFonts w:ascii="Times New Roman" w:eastAsia="Times New Roman" w:hAnsi="Times New Roman" w:cs="Times New Roman"/>
                            <w:b/>
                            <w:bCs/>
                            <w:color w:val="1C283D"/>
                            <w:sz w:val="20"/>
                            <w:szCs w:val="20"/>
                            <w:lang w:eastAsia="tr-TR"/>
                          </w:rPr>
                          <w:t>15/10/2005</w:t>
                        </w:r>
                        <w:proofErr w:type="gramEnd"/>
                        <w:r w:rsidRPr="00BB7BBF">
                          <w:rPr>
                            <w:rFonts w:ascii="Times New Roman" w:eastAsia="Times New Roman" w:hAnsi="Times New Roman" w:cs="Times New Roman"/>
                            <w:b/>
                            <w:bCs/>
                            <w:color w:val="1C283D"/>
                            <w:sz w:val="20"/>
                            <w:szCs w:val="20"/>
                            <w:lang w:eastAsia="tr-TR"/>
                          </w:rPr>
                          <w:t>-25967)</w:t>
                        </w:r>
                        <w:r w:rsidRPr="00BB7BBF">
                          <w:rPr>
                            <w:rFonts w:ascii="Times New Roman" w:eastAsia="Times New Roman" w:hAnsi="Times New Roman" w:cs="Times New Roman"/>
                            <w:color w:val="1C283D"/>
                            <w:sz w:val="20"/>
                            <w:szCs w:val="20"/>
                            <w:lang w:eastAsia="tr-TR"/>
                          </w:rPr>
                          <w:t xml:space="preserve"> Müteşebbisler, su ürünleri yetiştiriciliği projeleri onaylandıktan sonra, yıllık üretim planlamalarında yapacakları değişiklikler için, il müdürlüklerine dilekçe ile müracaat ederek izin almak zorundadırlar. Değişiklik taleplerinin il müdürlüklerince uygun görülmeleri halinde, bu durum, 15 (on beş) gün içinde Bakanlığa bildirilir.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Mecburi Yer Değişikliği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12 –</w:t>
                        </w:r>
                        <w:r w:rsidRPr="00BB7BBF">
                          <w:rPr>
                            <w:rFonts w:ascii="Times New Roman" w:eastAsia="Times New Roman" w:hAnsi="Times New Roman" w:cs="Times New Roman"/>
                            <w:color w:val="1C283D"/>
                            <w:sz w:val="20"/>
                            <w:szCs w:val="20"/>
                            <w:lang w:eastAsia="tr-TR"/>
                          </w:rPr>
                          <w:t xml:space="preserve"> </w:t>
                        </w:r>
                        <w:r w:rsidRPr="00BB7BBF">
                          <w:rPr>
                            <w:rFonts w:ascii="Times New Roman" w:eastAsia="Times New Roman" w:hAnsi="Times New Roman" w:cs="Times New Roman"/>
                            <w:b/>
                            <w:bCs/>
                            <w:color w:val="1C283D"/>
                            <w:sz w:val="20"/>
                            <w:szCs w:val="20"/>
                            <w:lang w:eastAsia="tr-TR"/>
                          </w:rPr>
                          <w:t>(Değişik: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 xml:space="preserve">Çevre Düzeni Plan Çalışmaları uygulamaları veya hukuki, teknik, güvenlik ve benzeri zorunlu sebepler nedeniyle, mevcut bir yetiştiricilik tesisinin yer değişikliği konusundaki zorunluluğun Bakanlık merkez teşkilatı ve/veya İl Müdürlüğü tarafından müteşebbise tebliğ edilmesi halinde, müteşebbis, tesislerinin taşınacağı yerdeki İl Müdürlüğüne en geç bir ay içinde dilekçe (Ek-8) ile müracaat eder. </w:t>
                        </w:r>
                        <w:proofErr w:type="gramEnd"/>
                        <w:r w:rsidRPr="00BB7BBF">
                          <w:rPr>
                            <w:rFonts w:ascii="Times New Roman" w:eastAsia="Times New Roman" w:hAnsi="Times New Roman" w:cs="Times New Roman"/>
                            <w:color w:val="1C283D"/>
                            <w:sz w:val="20"/>
                            <w:szCs w:val="20"/>
                            <w:lang w:eastAsia="tr-TR"/>
                          </w:rPr>
                          <w:t>Aynı il sınırları dâhilinde olmak kaydıyla, tür değişikliği ile alan ve/veya kapasite artırımı/</w:t>
                        </w:r>
                        <w:proofErr w:type="spellStart"/>
                        <w:r w:rsidRPr="00BB7BBF">
                          <w:rPr>
                            <w:rFonts w:ascii="Times New Roman" w:eastAsia="Times New Roman" w:hAnsi="Times New Roman" w:cs="Times New Roman"/>
                            <w:color w:val="1C283D"/>
                            <w:sz w:val="20"/>
                            <w:szCs w:val="20"/>
                            <w:lang w:eastAsia="tr-TR"/>
                          </w:rPr>
                          <w:t>azaltımı</w:t>
                        </w:r>
                        <w:proofErr w:type="spellEnd"/>
                        <w:r w:rsidRPr="00BB7BBF">
                          <w:rPr>
                            <w:rFonts w:ascii="Times New Roman" w:eastAsia="Times New Roman" w:hAnsi="Times New Roman" w:cs="Times New Roman"/>
                            <w:color w:val="1C283D"/>
                            <w:sz w:val="20"/>
                            <w:szCs w:val="20"/>
                            <w:lang w:eastAsia="tr-TR"/>
                          </w:rPr>
                          <w:t xml:space="preserve"> olmaksızın yapılacak mecburi yer değişikliklerinde, </w:t>
                        </w:r>
                        <w:proofErr w:type="spellStart"/>
                        <w:r w:rsidRPr="00BB7BBF">
                          <w:rPr>
                            <w:rFonts w:ascii="Times New Roman" w:eastAsia="Times New Roman" w:hAnsi="Times New Roman" w:cs="Times New Roman"/>
                            <w:color w:val="1C283D"/>
                            <w:sz w:val="20"/>
                            <w:szCs w:val="20"/>
                            <w:lang w:eastAsia="tr-TR"/>
                          </w:rPr>
                          <w:t>seyr</w:t>
                        </w:r>
                        <w:proofErr w:type="spellEnd"/>
                        <w:r w:rsidRPr="00BB7BBF">
                          <w:rPr>
                            <w:rFonts w:ascii="Times New Roman" w:eastAsia="Times New Roman" w:hAnsi="Times New Roman" w:cs="Times New Roman"/>
                            <w:color w:val="1C283D"/>
                            <w:sz w:val="20"/>
                            <w:szCs w:val="20"/>
                            <w:lang w:eastAsia="tr-TR"/>
                          </w:rPr>
                          <w:t>-ü sefere ilişkin belgeler ve yeni yerleşim planı ikmal edilir. Diğer işlemler ise, projelerde yer değişikliği kapsamında değerlendirilir ve 11 inci maddedeki esaslara uygun olarak yapılır. Mecburi yer değişikliğinin diğer il sınırları dâhilinde bir alana taşınmayı gerektirmesi halinde de, işlemler 11 inci maddedeki esaslara uygun olarak yapılır.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Deneme Üretimi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13 -</w:t>
                        </w:r>
                        <w:r w:rsidRPr="00BB7BBF">
                          <w:rPr>
                            <w:rFonts w:ascii="Times New Roman" w:eastAsia="Times New Roman" w:hAnsi="Times New Roman" w:cs="Times New Roman"/>
                            <w:color w:val="1C283D"/>
                            <w:sz w:val="20"/>
                            <w:szCs w:val="20"/>
                            <w:lang w:eastAsia="tr-TR"/>
                          </w:rPr>
                          <w:t xml:space="preserve"> Su ürünleri yetiştiricilik tesislerinde uygulanacak deneme üretimleri ile ilgili genel hükümler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Mevcut tesislerinin bir bölümünde deneme üretimi yapmak isteyen müteşebbisler, tesisin bulunduğu İl Müdürlüğüne ekinde yapılacak deneme üretimi ile ilgili, amaç, gerekçe, materyal, </w:t>
                        </w:r>
                        <w:proofErr w:type="spellStart"/>
                        <w:r w:rsidRPr="00BB7BBF">
                          <w:rPr>
                            <w:rFonts w:ascii="Times New Roman" w:eastAsia="Times New Roman" w:hAnsi="Times New Roman" w:cs="Times New Roman"/>
                            <w:color w:val="1C283D"/>
                            <w:sz w:val="20"/>
                            <w:szCs w:val="20"/>
                            <w:lang w:eastAsia="tr-TR"/>
                          </w:rPr>
                          <w:t>metod</w:t>
                        </w:r>
                        <w:proofErr w:type="spellEnd"/>
                        <w:r w:rsidRPr="00BB7BBF">
                          <w:rPr>
                            <w:rFonts w:ascii="Times New Roman" w:eastAsia="Times New Roman" w:hAnsi="Times New Roman" w:cs="Times New Roman"/>
                            <w:color w:val="1C283D"/>
                            <w:sz w:val="20"/>
                            <w:szCs w:val="20"/>
                            <w:lang w:eastAsia="tr-TR"/>
                          </w:rPr>
                          <w:t xml:space="preserve"> ve süreyi de ihtiva eden detaylı bir raporun yer aldığı dilekçe ile müracaat ederler. Söz konusu müracaatlar, İl Müdürlüğünün de görüşü belirtilerek Bakanlık merkez teşkilatına iletilir. Deneme üretimlerine izin verme yetkisi Bakanlık merkez teşkilatına aittir.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 Hiç tesisi olmadığı halde deneme üretimi yapmak isteyen müteşebbisler, deneme tesislerinin kurulacağı yerdeki İl Müdürlüğüne dilekçe (Ek-9) ile müracaat ederler. Bu müracaatlarla ilgili olarak, 6, 7 ve 8 inci maddelerde belirtilen esaslara uygun olarak işlem yapılır. Ancak, tesisle ilgili proje hazırlanırken, Bakanlık merkez teşkilatı tarafından hazırlanacak proje </w:t>
                        </w:r>
                        <w:proofErr w:type="spellStart"/>
                        <w:r w:rsidRPr="00BB7BBF">
                          <w:rPr>
                            <w:rFonts w:ascii="Times New Roman" w:eastAsia="Times New Roman" w:hAnsi="Times New Roman" w:cs="Times New Roman"/>
                            <w:color w:val="1C283D"/>
                            <w:sz w:val="20"/>
                            <w:szCs w:val="20"/>
                            <w:lang w:eastAsia="tr-TR"/>
                          </w:rPr>
                          <w:t>dispozisyonu</w:t>
                        </w:r>
                        <w:proofErr w:type="spellEnd"/>
                        <w:r w:rsidRPr="00BB7BBF">
                          <w:rPr>
                            <w:rFonts w:ascii="Times New Roman" w:eastAsia="Times New Roman" w:hAnsi="Times New Roman" w:cs="Times New Roman"/>
                            <w:color w:val="1C283D"/>
                            <w:sz w:val="20"/>
                            <w:szCs w:val="20"/>
                            <w:lang w:eastAsia="tr-TR"/>
                          </w:rPr>
                          <w:t xml:space="preserve"> esas alınır.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Proje Devri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14 -</w:t>
                        </w:r>
                        <w:r w:rsidRPr="00BB7BBF">
                          <w:rPr>
                            <w:rFonts w:ascii="Times New Roman" w:eastAsia="Times New Roman" w:hAnsi="Times New Roman" w:cs="Times New Roman"/>
                            <w:color w:val="1C283D"/>
                            <w:sz w:val="20"/>
                            <w:szCs w:val="20"/>
                            <w:lang w:eastAsia="tr-TR"/>
                          </w:rPr>
                          <w:t xml:space="preserve"> Su ürünleri yetiştiricilik tesis ve projelerinin devir işlemlerinde uygulanacak usul ve esaslar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 Su ürünleri tesislerini gerçek veya tüzel kişilere devretmek isteyen müteşebbisler, tesislerinin bulunduğu yerdeki İl Müdürlüğüne, Bakanlık merkez teşkilatınca belirlenecek belgeleri ikmal ederek dilekçe (Ek-10) ile müracaat ederler.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 xml:space="preserve">-30/5/2009-27243) </w:t>
                        </w:r>
                        <w:r w:rsidRPr="00BB7BBF">
                          <w:rPr>
                            <w:rFonts w:ascii="Times New Roman" w:eastAsia="Times New Roman" w:hAnsi="Times New Roman" w:cs="Times New Roman"/>
                            <w:color w:val="1C283D"/>
                            <w:sz w:val="20"/>
                            <w:szCs w:val="20"/>
                            <w:lang w:eastAsia="tr-TR"/>
                          </w:rPr>
                          <w:t xml:space="preserve">Projesi Bakanlık Merkez Teşkilatı tarafından onaylanmış projelerin devir işlemleri ile ilgili teklifler, il müdürlükleri tarafından yedi gün içerisinde Bakanlık Merkez Teşkilatına bildirilir. Bakanlık Merkez Teşkilatının uygun görüşü alınarak il müdürlüğü tarafından kiralama ile ilgili kuruluşa iletilen proje devirleri ile ilgili işlem, ilgili kuruluşun onayından sonra tamamlanmış olur ve sonuç il müdürlüğünce Bakanlık Merkez Teşkilatına bildirilir. Projesi il müdürlüğü tarafından onaylanmış olan </w:t>
                        </w:r>
                        <w:r w:rsidRPr="00BB7BBF">
                          <w:rPr>
                            <w:rFonts w:ascii="Times New Roman" w:eastAsia="Times New Roman" w:hAnsi="Times New Roman" w:cs="Times New Roman"/>
                            <w:color w:val="1C283D"/>
                            <w:sz w:val="20"/>
                            <w:szCs w:val="20"/>
                            <w:lang w:eastAsia="tr-TR"/>
                          </w:rPr>
                          <w:lastRenderedPageBreak/>
                          <w:t xml:space="preserve">projelerin devir işlemleri ile ilgili teklifler, il müdürlüğünün uygun görüşü ile yedi gün içerisinde Bakanlık Merkez Teşkilatına bildirilir. Bu teklifler on beş gün içerisinde değerlendirilerek Bakanlık Merkez Teşkilatı tarafından da uygun bulunması halinde il müdürlüğünce yedi gün içerisinde ilgili kuruluşa gönderilir. Devir işlemi gerçekleştikten sonra, konu ile ilgili olarak Bakanlık Merkez Teşkilatına bilgi verilir.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c) Projeyi devralan gerçek veya tüzel kişiler, şartnamenin noter onaylı bir suretini İl Müdürlüğüne teslim ederler. Şartnamenin bir kopyası İl Müdürlüğü tarafından Bakanlık merkez teşkilatına gönderilir.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 </w:t>
                        </w:r>
                        <w:r w:rsidRPr="00BB7BBF">
                          <w:rPr>
                            <w:rFonts w:ascii="Times New Roman" w:eastAsia="Times New Roman" w:hAnsi="Times New Roman" w:cs="Times New Roman"/>
                            <w:b/>
                            <w:bCs/>
                            <w:color w:val="1C283D"/>
                            <w:sz w:val="20"/>
                            <w:szCs w:val="20"/>
                            <w:lang w:eastAsia="tr-TR"/>
                          </w:rPr>
                          <w:t>(Ek: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 xml:space="preserve">-26556) </w:t>
                        </w:r>
                        <w:r w:rsidRPr="00BB7BBF">
                          <w:rPr>
                            <w:rFonts w:ascii="Times New Roman" w:eastAsia="Times New Roman" w:hAnsi="Times New Roman" w:cs="Times New Roman"/>
                            <w:color w:val="1C283D"/>
                            <w:sz w:val="20"/>
                            <w:szCs w:val="20"/>
                            <w:lang w:eastAsia="tr-TR"/>
                          </w:rPr>
                          <w:t>İlk defa yetiştiricilik faaliyetinde bulunacak işletmelerin gerçek veya tüzel kişilere devri için, Yetiştiricilik Belgesi almış olma şartı aranır.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DÖRDÜNCÜ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Diğer Yetiştiricilik Tesislerinde Aranacak Şartlar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Orkinos Yetiştiriciliği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15 -</w:t>
                        </w:r>
                        <w:r w:rsidRPr="00BB7BBF">
                          <w:rPr>
                            <w:rFonts w:ascii="Times New Roman" w:eastAsia="Times New Roman" w:hAnsi="Times New Roman" w:cs="Times New Roman"/>
                            <w:color w:val="1C283D"/>
                            <w:sz w:val="20"/>
                            <w:szCs w:val="20"/>
                            <w:lang w:eastAsia="tr-TR"/>
                          </w:rPr>
                          <w:t xml:space="preserve"> Orkinos yetiştiriciliği (besiciliği) tesislerinin kuruluşu ve işletilmesi ile ilgili işlemler, bu Yönetmeliğe ve </w:t>
                        </w:r>
                        <w:proofErr w:type="gramStart"/>
                        <w:r w:rsidRPr="00BB7BBF">
                          <w:rPr>
                            <w:rFonts w:ascii="Times New Roman" w:eastAsia="Times New Roman" w:hAnsi="Times New Roman" w:cs="Times New Roman"/>
                            <w:color w:val="1C283D"/>
                            <w:sz w:val="20"/>
                            <w:szCs w:val="20"/>
                            <w:lang w:eastAsia="tr-TR"/>
                          </w:rPr>
                          <w:t>23/03/2003</w:t>
                        </w:r>
                        <w:proofErr w:type="gramEnd"/>
                        <w:r w:rsidRPr="00BB7BBF">
                          <w:rPr>
                            <w:rFonts w:ascii="Times New Roman" w:eastAsia="Times New Roman" w:hAnsi="Times New Roman" w:cs="Times New Roman"/>
                            <w:color w:val="1C283D"/>
                            <w:sz w:val="20"/>
                            <w:szCs w:val="20"/>
                            <w:lang w:eastAsia="tr-TR"/>
                          </w:rPr>
                          <w:t xml:space="preserve"> tarihli ve 25057 sayılı Resmi </w:t>
                        </w:r>
                        <w:proofErr w:type="spellStart"/>
                        <w:r w:rsidRPr="00BB7BBF">
                          <w:rPr>
                            <w:rFonts w:ascii="Times New Roman" w:eastAsia="Times New Roman" w:hAnsi="Times New Roman" w:cs="Times New Roman"/>
                            <w:color w:val="1C283D"/>
                            <w:sz w:val="20"/>
                            <w:szCs w:val="20"/>
                            <w:lang w:eastAsia="tr-TR"/>
                          </w:rPr>
                          <w:t>Gazete’de</w:t>
                        </w:r>
                        <w:proofErr w:type="spellEnd"/>
                        <w:r w:rsidRPr="00BB7BBF">
                          <w:rPr>
                            <w:rFonts w:ascii="Times New Roman" w:eastAsia="Times New Roman" w:hAnsi="Times New Roman" w:cs="Times New Roman"/>
                            <w:color w:val="1C283D"/>
                            <w:sz w:val="20"/>
                            <w:szCs w:val="20"/>
                            <w:lang w:eastAsia="tr-TR"/>
                          </w:rPr>
                          <w:t xml:space="preserve"> yayımlanan 2003/9 </w:t>
                        </w:r>
                        <w:proofErr w:type="spellStart"/>
                        <w:r w:rsidRPr="00BB7BBF">
                          <w:rPr>
                            <w:rFonts w:ascii="Times New Roman" w:eastAsia="Times New Roman" w:hAnsi="Times New Roman" w:cs="Times New Roman"/>
                            <w:color w:val="1C283D"/>
                            <w:sz w:val="20"/>
                            <w:szCs w:val="20"/>
                            <w:lang w:eastAsia="tr-TR"/>
                          </w:rPr>
                          <w:t>nolu</w:t>
                        </w:r>
                        <w:proofErr w:type="spellEnd"/>
                        <w:r w:rsidRPr="00BB7BBF">
                          <w:rPr>
                            <w:rFonts w:ascii="Times New Roman" w:eastAsia="Times New Roman" w:hAnsi="Times New Roman" w:cs="Times New Roman"/>
                            <w:color w:val="1C283D"/>
                            <w:sz w:val="20"/>
                            <w:szCs w:val="20"/>
                            <w:lang w:eastAsia="tr-TR"/>
                          </w:rPr>
                          <w:t xml:space="preserve"> "Orkinos Balığı (</w:t>
                        </w:r>
                        <w:proofErr w:type="spellStart"/>
                        <w:r w:rsidRPr="00BB7BBF">
                          <w:rPr>
                            <w:rFonts w:ascii="Times New Roman" w:eastAsia="Times New Roman" w:hAnsi="Times New Roman" w:cs="Times New Roman"/>
                            <w:color w:val="1C283D"/>
                            <w:sz w:val="20"/>
                            <w:szCs w:val="20"/>
                            <w:lang w:eastAsia="tr-TR"/>
                          </w:rPr>
                          <w:t>Thunnus</w:t>
                        </w:r>
                        <w:proofErr w:type="spellEnd"/>
                        <w:r w:rsidRPr="00BB7BBF">
                          <w:rPr>
                            <w:rFonts w:ascii="Times New Roman" w:eastAsia="Times New Roman" w:hAnsi="Times New Roman" w:cs="Times New Roman"/>
                            <w:color w:val="1C283D"/>
                            <w:sz w:val="20"/>
                            <w:szCs w:val="20"/>
                            <w:lang w:eastAsia="tr-TR"/>
                          </w:rPr>
                          <w:t xml:space="preserve"> </w:t>
                        </w:r>
                        <w:proofErr w:type="spellStart"/>
                        <w:r w:rsidRPr="00BB7BBF">
                          <w:rPr>
                            <w:rFonts w:ascii="Times New Roman" w:eastAsia="Times New Roman" w:hAnsi="Times New Roman" w:cs="Times New Roman"/>
                            <w:color w:val="1C283D"/>
                            <w:sz w:val="20"/>
                            <w:szCs w:val="20"/>
                            <w:lang w:eastAsia="tr-TR"/>
                          </w:rPr>
                          <w:t>thynnus</w:t>
                        </w:r>
                        <w:proofErr w:type="spellEnd"/>
                        <w:r w:rsidRPr="00BB7BBF">
                          <w:rPr>
                            <w:rFonts w:ascii="Times New Roman" w:eastAsia="Times New Roman" w:hAnsi="Times New Roman" w:cs="Times New Roman"/>
                            <w:color w:val="1C283D"/>
                            <w:sz w:val="20"/>
                            <w:szCs w:val="20"/>
                            <w:lang w:eastAsia="tr-TR"/>
                          </w:rPr>
                          <w:t xml:space="preserve">) Avcılığı ve Yetiştiriciliği (Besiciliği) Hakkında </w:t>
                        </w:r>
                        <w:proofErr w:type="spellStart"/>
                        <w:r w:rsidRPr="00BB7BBF">
                          <w:rPr>
                            <w:rFonts w:ascii="Times New Roman" w:eastAsia="Times New Roman" w:hAnsi="Times New Roman" w:cs="Times New Roman"/>
                            <w:color w:val="1C283D"/>
                            <w:sz w:val="20"/>
                            <w:szCs w:val="20"/>
                            <w:lang w:eastAsia="tr-TR"/>
                          </w:rPr>
                          <w:t>Tebliğ"e</w:t>
                        </w:r>
                        <w:proofErr w:type="spellEnd"/>
                        <w:r w:rsidRPr="00BB7BBF">
                          <w:rPr>
                            <w:rFonts w:ascii="Times New Roman" w:eastAsia="Times New Roman" w:hAnsi="Times New Roman" w:cs="Times New Roman"/>
                            <w:color w:val="1C283D"/>
                            <w:sz w:val="20"/>
                            <w:szCs w:val="20"/>
                            <w:lang w:eastAsia="tr-TR"/>
                          </w:rPr>
                          <w:t xml:space="preserve"> ve bu çerçevede Bakanlık tarafından yayımlanan diğer talimatlara uygun olarak yürütülür.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Organik Su Ürünleri Yetiştiriciliği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16 -</w:t>
                        </w:r>
                        <w:r w:rsidRPr="00BB7BBF">
                          <w:rPr>
                            <w:rFonts w:ascii="Times New Roman" w:eastAsia="Times New Roman" w:hAnsi="Times New Roman" w:cs="Times New Roman"/>
                            <w:color w:val="1C283D"/>
                            <w:sz w:val="20"/>
                            <w:szCs w:val="20"/>
                            <w:lang w:eastAsia="tr-TR"/>
                          </w:rPr>
                          <w:t xml:space="preserve"> Organik su ürünleri yetiştiriciliği projeleri ile ilgili işlemler bu Yönetmeliğin ilgili maddelerine uygun olarak yürütülür. Üretimle ilgili olarak ise, organik tarımın esasları ve uygulanmasına ilişkin yürürlükte olan mevzuat esaslarına uyulur.</w:t>
                        </w:r>
                      </w:p>
                      <w:p w:rsidR="00BB7BBF" w:rsidRPr="00BB7BBF" w:rsidRDefault="00BB7BBF" w:rsidP="00BB7BBF">
                        <w:pPr>
                          <w:spacing w:after="0" w:line="240" w:lineRule="atLeast"/>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Su Ürünleri İstihsali Yapılan Bölgelerde</w:t>
                        </w:r>
                      </w:p>
                      <w:p w:rsidR="00BB7BBF" w:rsidRPr="00BB7BBF" w:rsidRDefault="00BB7BBF" w:rsidP="00BB7BBF">
                        <w:pPr>
                          <w:spacing w:after="0" w:line="240" w:lineRule="atLeast"/>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Madde 17 —</w:t>
                        </w:r>
                        <w:r w:rsidRPr="00BB7BBF">
                          <w:rPr>
                            <w:rFonts w:ascii="Times New Roman" w:eastAsia="Times New Roman" w:hAnsi="Times New Roman" w:cs="Times New Roman"/>
                            <w:color w:val="1C283D"/>
                            <w:sz w:val="20"/>
                            <w:szCs w:val="20"/>
                            <w:lang w:eastAsia="tr-TR"/>
                          </w:rPr>
                          <w:t xml:space="preserve"> </w:t>
                        </w:r>
                        <w:r w:rsidRPr="00BB7BBF">
                          <w:rPr>
                            <w:rFonts w:ascii="Times New Roman" w:eastAsia="Times New Roman" w:hAnsi="Times New Roman" w:cs="Times New Roman"/>
                            <w:b/>
                            <w:bCs/>
                            <w:color w:val="1C283D"/>
                            <w:sz w:val="20"/>
                            <w:szCs w:val="20"/>
                            <w:lang w:eastAsia="tr-TR"/>
                          </w:rPr>
                          <w:t>(Ek: RG-</w:t>
                        </w:r>
                        <w:proofErr w:type="gramStart"/>
                        <w:r w:rsidRPr="00BB7BBF">
                          <w:rPr>
                            <w:rFonts w:ascii="Times New Roman" w:eastAsia="Times New Roman" w:hAnsi="Times New Roman" w:cs="Times New Roman"/>
                            <w:b/>
                            <w:bCs/>
                            <w:color w:val="1C283D"/>
                            <w:sz w:val="20"/>
                            <w:szCs w:val="20"/>
                            <w:lang w:eastAsia="tr-TR"/>
                          </w:rPr>
                          <w:t>15/10/2005</w:t>
                        </w:r>
                        <w:proofErr w:type="gramEnd"/>
                        <w:r w:rsidRPr="00BB7BBF">
                          <w:rPr>
                            <w:rFonts w:ascii="Times New Roman" w:eastAsia="Times New Roman" w:hAnsi="Times New Roman" w:cs="Times New Roman"/>
                            <w:b/>
                            <w:bCs/>
                            <w:color w:val="1C283D"/>
                            <w:sz w:val="20"/>
                            <w:szCs w:val="20"/>
                            <w:lang w:eastAsia="tr-TR"/>
                          </w:rPr>
                          <w:t xml:space="preserve"> – 25967)</w:t>
                        </w:r>
                      </w:p>
                      <w:p w:rsidR="00BB7BBF" w:rsidRPr="00BB7BBF" w:rsidRDefault="00BB7BBF" w:rsidP="00BB7BBF">
                        <w:pPr>
                          <w:spacing w:after="0" w:line="240" w:lineRule="atLeast"/>
                          <w:ind w:firstLine="708"/>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Doğal göl, gölet, baraj gölü, nehirler ve dalyanlarda su ürünleri avcılığı ve yetiştiriciliğine ilişkin usul ve esaslar Bakanlıkça belirlenir.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Entegre Tesis Kurulması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18 -</w:t>
                        </w:r>
                        <w:r w:rsidRPr="00BB7BBF">
                          <w:rPr>
                            <w:rFonts w:ascii="Times New Roman" w:eastAsia="Times New Roman" w:hAnsi="Times New Roman" w:cs="Times New Roman"/>
                            <w:color w:val="1C283D"/>
                            <w:sz w:val="20"/>
                            <w:szCs w:val="20"/>
                            <w:lang w:eastAsia="tr-TR"/>
                          </w:rPr>
                          <w:t xml:space="preserve"> İçinde su ürünleri yetiştiricilik tesisi ve bununla bağlantılı diğer bir faaliyeti de barındıran </w:t>
                        </w:r>
                        <w:proofErr w:type="gramStart"/>
                        <w:r w:rsidRPr="00BB7BBF">
                          <w:rPr>
                            <w:rFonts w:ascii="Times New Roman" w:eastAsia="Times New Roman" w:hAnsi="Times New Roman" w:cs="Times New Roman"/>
                            <w:color w:val="1C283D"/>
                            <w:sz w:val="20"/>
                            <w:szCs w:val="20"/>
                            <w:lang w:eastAsia="tr-TR"/>
                          </w:rPr>
                          <w:t>entegre</w:t>
                        </w:r>
                        <w:proofErr w:type="gramEnd"/>
                        <w:r w:rsidRPr="00BB7BBF">
                          <w:rPr>
                            <w:rFonts w:ascii="Times New Roman" w:eastAsia="Times New Roman" w:hAnsi="Times New Roman" w:cs="Times New Roman"/>
                            <w:color w:val="1C283D"/>
                            <w:sz w:val="20"/>
                            <w:szCs w:val="20"/>
                            <w:lang w:eastAsia="tr-TR"/>
                          </w:rPr>
                          <w:t xml:space="preserve"> su ürünleri projelerinin, sadece su ürünleri yetiştiriciliği ile ilgili bölümü değerlendirmeye alınır ve bu müracaatlarla ilgili olarak 6 </w:t>
                        </w:r>
                        <w:proofErr w:type="spellStart"/>
                        <w:r w:rsidRPr="00BB7BBF">
                          <w:rPr>
                            <w:rFonts w:ascii="Times New Roman" w:eastAsia="Times New Roman" w:hAnsi="Times New Roman" w:cs="Times New Roman"/>
                            <w:color w:val="1C283D"/>
                            <w:sz w:val="20"/>
                            <w:szCs w:val="20"/>
                            <w:lang w:eastAsia="tr-TR"/>
                          </w:rPr>
                          <w:t>ncı</w:t>
                        </w:r>
                        <w:proofErr w:type="spellEnd"/>
                        <w:r w:rsidRPr="00BB7BBF">
                          <w:rPr>
                            <w:rFonts w:ascii="Times New Roman" w:eastAsia="Times New Roman" w:hAnsi="Times New Roman" w:cs="Times New Roman"/>
                            <w:color w:val="1C283D"/>
                            <w:sz w:val="20"/>
                            <w:szCs w:val="20"/>
                            <w:lang w:eastAsia="tr-TR"/>
                          </w:rPr>
                          <w:t xml:space="preserve">, 7 </w:t>
                        </w:r>
                        <w:proofErr w:type="spellStart"/>
                        <w:r w:rsidRPr="00BB7BBF">
                          <w:rPr>
                            <w:rFonts w:ascii="Times New Roman" w:eastAsia="Times New Roman" w:hAnsi="Times New Roman" w:cs="Times New Roman"/>
                            <w:color w:val="1C283D"/>
                            <w:sz w:val="20"/>
                            <w:szCs w:val="20"/>
                            <w:lang w:eastAsia="tr-TR"/>
                          </w:rPr>
                          <w:t>nci</w:t>
                        </w:r>
                        <w:proofErr w:type="spellEnd"/>
                        <w:r w:rsidRPr="00BB7BBF">
                          <w:rPr>
                            <w:rFonts w:ascii="Times New Roman" w:eastAsia="Times New Roman" w:hAnsi="Times New Roman" w:cs="Times New Roman"/>
                            <w:color w:val="1C283D"/>
                            <w:sz w:val="20"/>
                            <w:szCs w:val="20"/>
                            <w:lang w:eastAsia="tr-TR"/>
                          </w:rPr>
                          <w:t xml:space="preserve"> ve 8 inci maddelerde belirtilen esaslara uygun olarak işlem yapılır.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BEŞİNCİ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Yumurta, Yavru ve Damızlık Materyali İthali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Yumurta, Yavru ve Damızlık Su Ürünlerinin İthalinde Aranacak Şartlar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19  - (Değişik: RG-</w:t>
                        </w:r>
                        <w:proofErr w:type="gramStart"/>
                        <w:r w:rsidRPr="00BB7BBF">
                          <w:rPr>
                            <w:rFonts w:ascii="Times New Roman" w:eastAsia="Times New Roman" w:hAnsi="Times New Roman" w:cs="Times New Roman"/>
                            <w:b/>
                            <w:bCs/>
                            <w:color w:val="1C283D"/>
                            <w:sz w:val="20"/>
                            <w:szCs w:val="20"/>
                            <w:lang w:eastAsia="tr-TR"/>
                          </w:rPr>
                          <w:t>15/10/2005</w:t>
                        </w:r>
                        <w:proofErr w:type="gramEnd"/>
                        <w:r w:rsidRPr="00BB7BBF">
                          <w:rPr>
                            <w:rFonts w:ascii="Times New Roman" w:eastAsia="Times New Roman" w:hAnsi="Times New Roman" w:cs="Times New Roman"/>
                            <w:b/>
                            <w:bCs/>
                            <w:color w:val="1C283D"/>
                            <w:sz w:val="20"/>
                            <w:szCs w:val="20"/>
                            <w:lang w:eastAsia="tr-TR"/>
                          </w:rPr>
                          <w:t>-25967)</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pacing w:val="5"/>
                            <w:sz w:val="20"/>
                            <w:szCs w:val="20"/>
                            <w:lang w:eastAsia="tr-TR"/>
                          </w:rPr>
                          <w:t xml:space="preserve">Su ürünleri yetiştiricilik tesislerinde yetiştirilmek üzere, kullanılan </w:t>
                        </w:r>
                        <w:r w:rsidRPr="00BB7BBF">
                          <w:rPr>
                            <w:rFonts w:ascii="Times New Roman" w:eastAsia="Times New Roman" w:hAnsi="Times New Roman" w:cs="Times New Roman"/>
                            <w:color w:val="1C283D"/>
                            <w:sz w:val="20"/>
                            <w:szCs w:val="20"/>
                            <w:lang w:eastAsia="tr-TR"/>
                          </w:rPr>
                          <w:t>yumurta, yavru ve damızlık materyalin ithali ile ilgili usul ve esaslar Bakanlıkça belirlenir.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ALTINCI BÖLÜM</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Teknik Personel İstihdamı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Su Ürünleri Yetiştiricilik Tesislerinde Teknik Personel İstihdamı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20  -</w:t>
                        </w:r>
                        <w:r w:rsidRPr="00BB7BBF">
                          <w:rPr>
                            <w:rFonts w:ascii="Times New Roman" w:eastAsia="Times New Roman" w:hAnsi="Times New Roman" w:cs="Times New Roman"/>
                            <w:color w:val="1C283D"/>
                            <w:sz w:val="20"/>
                            <w:szCs w:val="20"/>
                            <w:lang w:eastAsia="tr-TR"/>
                          </w:rPr>
                          <w:t xml:space="preserve"> Su ürünleri yetiştiricilik tesislerinde teknik personel istihdamına ilişkin hükümler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w:t>
                        </w:r>
                        <w:r w:rsidRPr="00BB7BBF">
                          <w:rPr>
                            <w:rFonts w:ascii="Times New Roman" w:eastAsia="Times New Roman" w:hAnsi="Times New Roman" w:cs="Times New Roman"/>
                            <w:b/>
                            <w:bCs/>
                            <w:color w:val="1C283D"/>
                            <w:sz w:val="20"/>
                            <w:szCs w:val="20"/>
                            <w:lang w:eastAsia="tr-TR"/>
                          </w:rPr>
                          <w:t>(Değişik birinci fıkra: RG-</w:t>
                        </w:r>
                        <w:proofErr w:type="gramStart"/>
                        <w:r w:rsidRPr="00BB7BBF">
                          <w:rPr>
                            <w:rFonts w:ascii="Times New Roman" w:eastAsia="Times New Roman" w:hAnsi="Times New Roman" w:cs="Times New Roman"/>
                            <w:b/>
                            <w:bCs/>
                            <w:color w:val="1C283D"/>
                            <w:sz w:val="20"/>
                            <w:szCs w:val="20"/>
                            <w:lang w:eastAsia="tr-TR"/>
                          </w:rPr>
                          <w:t>15/10/2005</w:t>
                        </w:r>
                        <w:proofErr w:type="gramEnd"/>
                        <w:r w:rsidRPr="00BB7BBF">
                          <w:rPr>
                            <w:rFonts w:ascii="Times New Roman" w:eastAsia="Times New Roman" w:hAnsi="Times New Roman" w:cs="Times New Roman"/>
                            <w:b/>
                            <w:bCs/>
                            <w:color w:val="1C283D"/>
                            <w:sz w:val="20"/>
                            <w:szCs w:val="20"/>
                            <w:lang w:eastAsia="tr-TR"/>
                          </w:rPr>
                          <w:t xml:space="preserve">-25967) </w:t>
                        </w:r>
                        <w:r w:rsidRPr="00BB7BBF">
                          <w:rPr>
                            <w:rFonts w:ascii="Times New Roman" w:eastAsia="Times New Roman" w:hAnsi="Times New Roman" w:cs="Times New Roman"/>
                            <w:color w:val="1C283D"/>
                            <w:sz w:val="20"/>
                            <w:szCs w:val="20"/>
                            <w:lang w:eastAsia="tr-TR"/>
                          </w:rPr>
                          <w:t>Su ürünleri yetiştiricilik tesislerinde, üretim kapasitelerine göre, su ürünleri konusunda eğitim veren en az dört yıllık fakülte mezunu veya su ürünleri konusunda kamuda en az 5 (beş) yıl çalışmış olanlar, durumlarını belgelemek şartı ile teknik personel olarak istihdam edilirler.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Tesislerde istihdam edilecek teknik personelin sayısı üretim kapasiteleri göz önünde bulundurularak, Bakanlık merkez teşkilatınca hazırlanacak genelgeler ile belirlenir. İstihdam edilen teknik personelden bir tanesi " Teknik Sorumlu Müdür " olarak görevlendirilir.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 Kuluçkahanelerde ise, kapasiteye bakılmaksızın en az bir teknik personel istihdam edilir ve " Teknik Sorumlu Müdür " olarak görevlendirilir.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c) Su ürünleri yetiştiricilik tesislerinde veya kuluçkahanelerde, tesisin sahibinin bu maddenin (a) bendinde özellikleri bildirilen teknik personelin şartlarını haiz olması halinde, bu müteşebbisin kendisi teknik personel olarak kabul edilir.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 </w:t>
                        </w:r>
                        <w:proofErr w:type="gramStart"/>
                        <w:r w:rsidRPr="00BB7BBF">
                          <w:rPr>
                            <w:rFonts w:ascii="Times New Roman" w:eastAsia="Times New Roman" w:hAnsi="Times New Roman" w:cs="Times New Roman"/>
                            <w:color w:val="1C283D"/>
                            <w:sz w:val="20"/>
                            <w:szCs w:val="20"/>
                            <w:lang w:eastAsia="tr-TR"/>
                          </w:rPr>
                          <w:t>Halihazırda</w:t>
                        </w:r>
                        <w:proofErr w:type="gramEnd"/>
                        <w:r w:rsidRPr="00BB7BBF">
                          <w:rPr>
                            <w:rFonts w:ascii="Times New Roman" w:eastAsia="Times New Roman" w:hAnsi="Times New Roman" w:cs="Times New Roman"/>
                            <w:color w:val="1C283D"/>
                            <w:sz w:val="20"/>
                            <w:szCs w:val="20"/>
                            <w:lang w:eastAsia="tr-TR"/>
                          </w:rPr>
                          <w:t xml:space="preserve"> faaliyette olan su ürünleri yetiştiricilik tesisleri ve kuluçkahaneler, teknik personel istihdamı ve teknik sorumlu müdür atamaları ilgili uygulamalarını altı ay içerisinde İl Müdürlüğüne "Teknik Sorumlu Müdür Atama ve Teknik Personel İstihdam Formu" (Ek-13) doldurarak bildirirler.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e) Yeni kurulacak su ürünleri yetiştiricilik tesisleri ve kuluçkahaneler, teknik personel istihdamı ve teknik sorumlu müdür atanması ile ilgili yükümlülüklerini, Su Ürünleri Yetiştiricilik Belgesine müracaatları esnasında yerine getirirler.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f) Teknik personel istihdamına esas kabul edilen üretim kapasitesi olarak, üretime yeni başlayan işletmeler için, yetiştiricilik belgesi tanziminden önce düzenlenen; </w:t>
                        </w:r>
                        <w:proofErr w:type="gramStart"/>
                        <w:r w:rsidRPr="00BB7BBF">
                          <w:rPr>
                            <w:rFonts w:ascii="Times New Roman" w:eastAsia="Times New Roman" w:hAnsi="Times New Roman" w:cs="Times New Roman"/>
                            <w:color w:val="1C283D"/>
                            <w:sz w:val="20"/>
                            <w:szCs w:val="20"/>
                            <w:lang w:eastAsia="tr-TR"/>
                          </w:rPr>
                          <w:t>halihazırda</w:t>
                        </w:r>
                        <w:proofErr w:type="gramEnd"/>
                        <w:r w:rsidRPr="00BB7BBF">
                          <w:rPr>
                            <w:rFonts w:ascii="Times New Roman" w:eastAsia="Times New Roman" w:hAnsi="Times New Roman" w:cs="Times New Roman"/>
                            <w:color w:val="1C283D"/>
                            <w:sz w:val="20"/>
                            <w:szCs w:val="20"/>
                            <w:lang w:eastAsia="tr-TR"/>
                          </w:rPr>
                          <w:t xml:space="preserve"> üretimde olan işletmeler için ise her yıl periyodik olarak düzenlenen denetim raporlarından, o işletmeye ait olan en son denetim raporundaki üretim miktarı esas alınır. Bundan sonraki yıllarda ise, teknik personel istihdamına esas kabul edilen üretim kapasitesi olarak, her yıl periyodik olarak düzenlenen denetim raporlarındaki üretim miktarı esas alınır.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YEDİNCİ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Su Ürünleri Sağlığı ve Refahı (Değişik başlık: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Su Ürünleri Sağlığının ve Refahının Korunması İçin Alınacak Tedbirler (Değişik başlık: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21  -</w:t>
                        </w:r>
                        <w:r w:rsidRPr="00BB7BBF">
                          <w:rPr>
                            <w:rFonts w:ascii="Times New Roman" w:eastAsia="Times New Roman" w:hAnsi="Times New Roman" w:cs="Times New Roman"/>
                            <w:color w:val="1C283D"/>
                            <w:sz w:val="20"/>
                            <w:szCs w:val="20"/>
                            <w:lang w:eastAsia="tr-TR"/>
                          </w:rPr>
                          <w:t xml:space="preserve"> </w:t>
                        </w:r>
                        <w:r w:rsidRPr="00BB7BBF">
                          <w:rPr>
                            <w:rFonts w:ascii="Times New Roman" w:eastAsia="Times New Roman" w:hAnsi="Times New Roman" w:cs="Times New Roman"/>
                            <w:b/>
                            <w:bCs/>
                            <w:color w:val="1C283D"/>
                            <w:sz w:val="20"/>
                            <w:szCs w:val="20"/>
                            <w:lang w:eastAsia="tr-TR"/>
                          </w:rPr>
                          <w:t>(Değişik ilk cümle: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 xml:space="preserve">-26556) </w:t>
                        </w:r>
                        <w:r w:rsidRPr="00BB7BBF">
                          <w:rPr>
                            <w:rFonts w:ascii="Times New Roman" w:eastAsia="Times New Roman" w:hAnsi="Times New Roman" w:cs="Times New Roman"/>
                            <w:color w:val="1C283D"/>
                            <w:sz w:val="20"/>
                            <w:szCs w:val="20"/>
                            <w:lang w:eastAsia="tr-TR"/>
                          </w:rPr>
                          <w:t>Su ürünleri yetiştiriciliğinde, su ürünleri sağlığı ve refahının korunması için alınacak tedbirler aşağıdaki şekilde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 Bakanlık, su ürünleri yetiştiriciliğinin yapıldığı su alanlarının ve su ürünleri sağlığının korunması için her türlü tedbiri almaya ve aldırtmaya yetkilidir.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 İşletmelerdeki ölü balıklar düzenli olarak toplanıp yakılır veya kireçli çukurlara gömülerek imha edilir.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c) Müteşebbisler yetiştiricilik tesislerinde bir hastalık kuşkusu veya bulgusu ortaya çıktığında bu durumu en kısa zamanda tesisin bulunduğu İl Müdürlüğüne bir dilekçe ile bildirmek zorundadır.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 Hastalık ihbarı alındığında, yetiştiricilik tesisi İl Müdürlüklerince izlemeye alınır. Tesiste bulunan canlı veya ölü su ürünleri ile hastalıkları yayma ihtimali olan her türlü araç, gereç, alet ve </w:t>
                        </w:r>
                        <w:proofErr w:type="gramStart"/>
                        <w:r w:rsidRPr="00BB7BBF">
                          <w:rPr>
                            <w:rFonts w:ascii="Times New Roman" w:eastAsia="Times New Roman" w:hAnsi="Times New Roman" w:cs="Times New Roman"/>
                            <w:color w:val="1C283D"/>
                            <w:sz w:val="20"/>
                            <w:szCs w:val="20"/>
                            <w:lang w:eastAsia="tr-TR"/>
                          </w:rPr>
                          <w:t>ekipmanın</w:t>
                        </w:r>
                        <w:proofErr w:type="gramEnd"/>
                        <w:r w:rsidRPr="00BB7BBF">
                          <w:rPr>
                            <w:rFonts w:ascii="Times New Roman" w:eastAsia="Times New Roman" w:hAnsi="Times New Roman" w:cs="Times New Roman"/>
                            <w:color w:val="1C283D"/>
                            <w:sz w:val="20"/>
                            <w:szCs w:val="20"/>
                            <w:lang w:eastAsia="tr-TR"/>
                          </w:rPr>
                          <w:t xml:space="preserve"> ve personelin tesise giriş ve çıkışı il müdürlüğü yetkililerinin iznine tabi olup; İl Müdürlükleri, hastalık ihbarı alınan tesislerden gerekli numunelerin alınarak, muayene ve test edilmek üzere ilgili laboratuvara gönderilmesini sağlar ve hastalığın bulaşma ihtimali bulunan diğer işletmelerin gerekli tedbirleri almalarını temin eder.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e) Hastalık karadaki yetiştiricilik tesislerinde gerçekleşmiş ise, bütün havuzlar temizleme ve dezenfeksiyon işlemleri için tahliye edilir. Klinik hastalık belirtisi gösteren tüm yumurtalar, balıklar veya diğer su ürünleri İl Müdürlüğü yetkililerinin gözetiminde ve yine yetkililer tarafından önerilecek yöntemle yok edilir.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f) Balıkların, yumurtaların, gametlerin veya diğer su ürünlerinin uzaklaştırılmasından veya bertaraf edilmesinden sonra, havuzlar, donanımlar ve hastalık bulaşması olası her türlü malzeme, alet ve </w:t>
                        </w:r>
                        <w:proofErr w:type="gramStart"/>
                        <w:r w:rsidRPr="00BB7BBF">
                          <w:rPr>
                            <w:rFonts w:ascii="Times New Roman" w:eastAsia="Times New Roman" w:hAnsi="Times New Roman" w:cs="Times New Roman"/>
                            <w:color w:val="1C283D"/>
                            <w:sz w:val="20"/>
                            <w:szCs w:val="20"/>
                            <w:lang w:eastAsia="tr-TR"/>
                          </w:rPr>
                          <w:t>ekipman</w:t>
                        </w:r>
                        <w:proofErr w:type="gramEnd"/>
                        <w:r w:rsidRPr="00BB7BBF">
                          <w:rPr>
                            <w:rFonts w:ascii="Times New Roman" w:eastAsia="Times New Roman" w:hAnsi="Times New Roman" w:cs="Times New Roman"/>
                            <w:color w:val="1C283D"/>
                            <w:sz w:val="20"/>
                            <w:szCs w:val="20"/>
                            <w:lang w:eastAsia="tr-TR"/>
                          </w:rPr>
                          <w:t>, hastalığın ortaya çıkmasına, yayılmasına veya sağ kalmasına yol açabilecek her türlü riski ortadan kaldıracak şekilde, İl Müdürlüğü yetkililerince önerilecek şekilde temizlenir, dezenfekte edilir.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g) Hastalık riskinin ortadan kalktığı ve gerekli önlemlerin uygulandığı İl Müdürlüğünce belirlenmeden ve tesise bildirilmeden yetiştiricilik tesisinin faaliyetine izin verilmez.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h) Hastalık soruşturması, alınan önlemler, uygulamalar ve sonuçları, İl Müdürlüğünce rapor halinde Bakanlık merkez teşkilatına bildirilir.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 Kuluçkahanelerde ve su ürünleri yetiştiricilik tesislerinde kullanılan her türlü ilaç ve benzeri kimyasal maddeler, veteriner hekim reçetesine bağlı olarak kullanılır. Gerekli görüldüğü takdirde, </w:t>
                        </w:r>
                        <w:proofErr w:type="spellStart"/>
                        <w:r w:rsidRPr="00BB7BBF">
                          <w:rPr>
                            <w:rFonts w:ascii="Times New Roman" w:eastAsia="Times New Roman" w:hAnsi="Times New Roman" w:cs="Times New Roman"/>
                            <w:color w:val="1C283D"/>
                            <w:sz w:val="20"/>
                            <w:szCs w:val="20"/>
                            <w:lang w:eastAsia="tr-TR"/>
                          </w:rPr>
                          <w:t>majistral</w:t>
                        </w:r>
                        <w:proofErr w:type="spellEnd"/>
                        <w:r w:rsidRPr="00BB7BBF">
                          <w:rPr>
                            <w:rFonts w:ascii="Times New Roman" w:eastAsia="Times New Roman" w:hAnsi="Times New Roman" w:cs="Times New Roman"/>
                            <w:color w:val="1C283D"/>
                            <w:sz w:val="20"/>
                            <w:szCs w:val="20"/>
                            <w:lang w:eastAsia="tr-TR"/>
                          </w:rPr>
                          <w:t xml:space="preserve"> reçete ile ilaç kullanımı da yapılabilir. Tesiste kullanılan ilaçların reçetelerinin birer örneği mutlaka muhafaza edilir.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j) </w:t>
                        </w:r>
                        <w:r w:rsidRPr="00BB7BBF">
                          <w:rPr>
                            <w:rFonts w:ascii="Times New Roman" w:eastAsia="Times New Roman" w:hAnsi="Times New Roman" w:cs="Times New Roman"/>
                            <w:b/>
                            <w:bCs/>
                            <w:color w:val="1C283D"/>
                            <w:sz w:val="20"/>
                            <w:szCs w:val="20"/>
                            <w:lang w:eastAsia="tr-TR"/>
                          </w:rPr>
                          <w:t>(Ek: RG-</w:t>
                        </w:r>
                        <w:proofErr w:type="gramStart"/>
                        <w:r w:rsidRPr="00BB7BBF">
                          <w:rPr>
                            <w:rFonts w:ascii="Times New Roman" w:eastAsia="Times New Roman" w:hAnsi="Times New Roman" w:cs="Times New Roman"/>
                            <w:b/>
                            <w:bCs/>
                            <w:color w:val="1C283D"/>
                            <w:sz w:val="20"/>
                            <w:szCs w:val="20"/>
                            <w:lang w:eastAsia="tr-TR"/>
                          </w:rPr>
                          <w:t>18/06/2007</w:t>
                        </w:r>
                        <w:proofErr w:type="gramEnd"/>
                        <w:r w:rsidRPr="00BB7BBF">
                          <w:rPr>
                            <w:rFonts w:ascii="Times New Roman" w:eastAsia="Times New Roman" w:hAnsi="Times New Roman" w:cs="Times New Roman"/>
                            <w:b/>
                            <w:bCs/>
                            <w:color w:val="1C283D"/>
                            <w:sz w:val="20"/>
                            <w:szCs w:val="20"/>
                            <w:lang w:eastAsia="tr-TR"/>
                          </w:rPr>
                          <w:t>-26556)</w:t>
                        </w:r>
                        <w:r w:rsidRPr="00BB7BBF">
                          <w:rPr>
                            <w:rFonts w:ascii="Times New Roman" w:eastAsia="Times New Roman" w:hAnsi="Times New Roman" w:cs="Times New Roman"/>
                            <w:color w:val="1C283D"/>
                            <w:sz w:val="20"/>
                            <w:szCs w:val="20"/>
                            <w:lang w:eastAsia="tr-TR"/>
                          </w:rPr>
                          <w:t xml:space="preserve"> Su ürünleri refahına ilişkin usul ve esaslar, Bakanlık Merkez Teşkilatınca hazırlanacak genelge ile düzenlenir.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SEKİZİNCİ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Çevresel Etki ve Koruma</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Çevresel Etki ve Koruma ile İlgili Alınacak Önlemler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22  -</w:t>
                        </w:r>
                        <w:r w:rsidRPr="00BB7BBF">
                          <w:rPr>
                            <w:rFonts w:ascii="Times New Roman" w:eastAsia="Times New Roman" w:hAnsi="Times New Roman" w:cs="Times New Roman"/>
                            <w:color w:val="1C283D"/>
                            <w:sz w:val="20"/>
                            <w:szCs w:val="20"/>
                            <w:lang w:eastAsia="tr-TR"/>
                          </w:rPr>
                          <w:t xml:space="preserve"> Su ürünleri yetiştiricilik tesislerinde çevresel etki ve koruma ile ilgili alınacak önlemler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 Su ürünleri yetiştiricilik tesisleri projelerinde "Çevresel Etki Değerlendirmesi </w:t>
                        </w:r>
                        <w:proofErr w:type="spellStart"/>
                        <w:r w:rsidRPr="00BB7BBF">
                          <w:rPr>
                            <w:rFonts w:ascii="Times New Roman" w:eastAsia="Times New Roman" w:hAnsi="Times New Roman" w:cs="Times New Roman"/>
                            <w:color w:val="1C283D"/>
                            <w:sz w:val="20"/>
                            <w:szCs w:val="20"/>
                            <w:lang w:eastAsia="tr-TR"/>
                          </w:rPr>
                          <w:t>Yönetmeliği"nin</w:t>
                        </w:r>
                        <w:proofErr w:type="spellEnd"/>
                        <w:r w:rsidRPr="00BB7BBF">
                          <w:rPr>
                            <w:rFonts w:ascii="Times New Roman" w:eastAsia="Times New Roman" w:hAnsi="Times New Roman" w:cs="Times New Roman"/>
                            <w:color w:val="1C283D"/>
                            <w:sz w:val="20"/>
                            <w:szCs w:val="20"/>
                            <w:lang w:eastAsia="tr-TR"/>
                          </w:rPr>
                          <w:t xml:space="preserve"> ilgili hükümlerine uygunluk şartı aranır.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 Müteşebbisler, su ürünleri yetiştiricilik tesislerinin kuruluş ve işletme aşamasında çevreyi koruyacak tedbirleri almak zorundadır. Bu çerçevede, tesis atıkları bulundukları su ortamına verilmez; suyun kalitesini bozacak, çevreye, insan ve su ürünleri sağlığına zarar verecek her türlü materyal ile malzeme kullanılmaz.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c) Su ürünleri yetiştiricilik faaliyetleri sürdürülürken görsel kirliliğe yol açmayacak her türlü önlem alınır. Bu çerçevede, özellikle, yetiştiricilikte kullanılan yemlerin torbaları ve diğer atıklar düzenli bir şekilde tesislerden uzaklaştırılır. Ayrıca, karadaki yapılar bulundukları ortamla uyumlu bir şekilde </w:t>
                        </w:r>
                        <w:proofErr w:type="gramStart"/>
                        <w:r w:rsidRPr="00BB7BBF">
                          <w:rPr>
                            <w:rFonts w:ascii="Times New Roman" w:eastAsia="Times New Roman" w:hAnsi="Times New Roman" w:cs="Times New Roman"/>
                            <w:color w:val="1C283D"/>
                            <w:sz w:val="20"/>
                            <w:szCs w:val="20"/>
                            <w:lang w:eastAsia="tr-TR"/>
                          </w:rPr>
                          <w:t>dizayn edilir</w:t>
                        </w:r>
                        <w:proofErr w:type="gramEnd"/>
                        <w:r w:rsidRPr="00BB7BBF">
                          <w:rPr>
                            <w:rFonts w:ascii="Times New Roman" w:eastAsia="Times New Roman" w:hAnsi="Times New Roman" w:cs="Times New Roman"/>
                            <w:color w:val="1C283D"/>
                            <w:sz w:val="20"/>
                            <w:szCs w:val="20"/>
                            <w:lang w:eastAsia="tr-TR"/>
                          </w:rPr>
                          <w:t xml:space="preserve"> ve dış cepheleri bulundukları ortama uygun şekilde boyanır.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d) Yetiştiricilik tesislerinde üretilen türün doğaya kaçmasını önlemek için gerekli tedbirler alınır.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e) Karadaki su ürünleri yetiştiricilik tesisleri ile kuluçkahanelerde alıcı ortama bırakılan sular, Su Ürünleri Yönetmeliğinde bildirilen değerlere uygun olmak zorunda olup, tesislerde bu şartları sağlayacak nitelikte arıtma sistemleri kurulur.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f) </w:t>
                        </w:r>
                        <w:proofErr w:type="gramStart"/>
                        <w:r w:rsidRPr="00BB7BBF">
                          <w:rPr>
                            <w:rFonts w:ascii="Times New Roman" w:eastAsia="Times New Roman" w:hAnsi="Times New Roman" w:cs="Times New Roman"/>
                            <w:color w:val="1C283D"/>
                            <w:sz w:val="20"/>
                            <w:szCs w:val="20"/>
                            <w:lang w:eastAsia="tr-TR"/>
                          </w:rPr>
                          <w:t>Halihazırda</w:t>
                        </w:r>
                        <w:proofErr w:type="gramEnd"/>
                        <w:r w:rsidRPr="00BB7BBF">
                          <w:rPr>
                            <w:rFonts w:ascii="Times New Roman" w:eastAsia="Times New Roman" w:hAnsi="Times New Roman" w:cs="Times New Roman"/>
                            <w:color w:val="1C283D"/>
                            <w:sz w:val="20"/>
                            <w:szCs w:val="20"/>
                            <w:lang w:eastAsia="tr-TR"/>
                          </w:rPr>
                          <w:t xml:space="preserve"> arıtma sistemi bulunmayan işletmeler, yerleşim planlarında gerekli değişikliği yaparak, bu ünitelerin yer aldığı ve teknik özelliklerinin de belirtildiği yeni yerleşim planlarını onaylatmak üzere ilgili İl Müdürlüklerine teslim etmek zorundadırlar. Söz konusu değişiklikler ile ilgili onay merci de, projeyi onaylayan mercidir. Söz konusu tesisler, bu Yönetmeliğin yayımı tarihinden itibaren bir yıl içerisinde bu yükümlülüğü yerine getirmek zorundadırlar.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DOKUZUNCU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Denetim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Su Ürünleri Yetiştiricilik Tesislerinin Denetlenmesi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23  -</w:t>
                        </w:r>
                        <w:r w:rsidRPr="00BB7BBF">
                          <w:rPr>
                            <w:rFonts w:ascii="Times New Roman" w:eastAsia="Times New Roman" w:hAnsi="Times New Roman" w:cs="Times New Roman"/>
                            <w:color w:val="1C283D"/>
                            <w:sz w:val="20"/>
                            <w:szCs w:val="20"/>
                            <w:lang w:eastAsia="tr-TR"/>
                          </w:rPr>
                          <w:t xml:space="preserve"> Su ürünleri yetiştiricilik tesislerinin denetlenmesine ilişkin hükümler aşağıda belirtilmiştir: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 İl Müdürlüğü yetkilileri su ürünleri yetiştiricilik tesislerini bu Yönetmelik ve ilgili mevzuatlar çerçevesinde denetler.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 Yetiştiricilik tesislerinde rutin denetimler, İl Müdürlüklerince, her yılın Nisan, Mayıs ve Haziran aylarında, kuluçkahaneler için ise, Mart ayında yapılır ve denetim raporu düzenlenir. Denetim raporları, kuluçkahaneler için, en geç Nisan ayı, yetiştiricilik tesisleri için ise, Temmuz ayı sonuna kadar Bakanlık merkez teşkilatına gönderilir.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c) Denetim raporlarının bir nüshasının denetim ve kontrolün yapıldığı tesise verilmesi zorunludur.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d) Bu Yönetmelik hükümleri ile bu Yönetmeliğin atıfta bulunduğu diğer mevzuata aykırı yetiştiricilik yapan tesisler ve bunlar tarafından üretilen ürünler için 1380 sayılı Su Ürünleri Kanununun ilgili maddeleri ve ilgili mevzuat hükümleri uygulanır.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 xml:space="preserve">ONUNCU BÖLÜM </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b/>
                            <w:bCs/>
                            <w:color w:val="1C283D"/>
                            <w:sz w:val="20"/>
                            <w:szCs w:val="20"/>
                            <w:lang w:eastAsia="tr-TR"/>
                          </w:rPr>
                          <w:t>Yürürlülük</w:t>
                        </w:r>
                        <w:proofErr w:type="spellEnd"/>
                        <w:r w:rsidRPr="00BB7BBF">
                          <w:rPr>
                            <w:rFonts w:ascii="Times New Roman" w:eastAsia="Times New Roman" w:hAnsi="Times New Roman" w:cs="Times New Roman"/>
                            <w:b/>
                            <w:bCs/>
                            <w:color w:val="1C283D"/>
                            <w:sz w:val="20"/>
                            <w:szCs w:val="20"/>
                            <w:lang w:eastAsia="tr-TR"/>
                          </w:rPr>
                          <w:t xml:space="preserve"> ve Yürütme</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Tebliğ, Genelge Hazırlanması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24  -</w:t>
                        </w:r>
                        <w:r w:rsidRPr="00BB7BBF">
                          <w:rPr>
                            <w:rFonts w:ascii="Times New Roman" w:eastAsia="Times New Roman" w:hAnsi="Times New Roman" w:cs="Times New Roman"/>
                            <w:color w:val="1C283D"/>
                            <w:sz w:val="20"/>
                            <w:szCs w:val="20"/>
                            <w:lang w:eastAsia="tr-TR"/>
                          </w:rPr>
                          <w:t xml:space="preserve"> Bakanlık merkez teşkilatı, bu Yönetmeliğin uygulamasını sağlamak, kolaylaştırmak, tamamlamak ya da açıklamak maksadıyla tebliğ, genelge ve talimat çıkarmaya yetkilidir.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Yönetmelikte Yer Almayan Hususlar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25  -</w:t>
                        </w:r>
                        <w:r w:rsidRPr="00BB7BBF">
                          <w:rPr>
                            <w:rFonts w:ascii="Times New Roman" w:eastAsia="Times New Roman" w:hAnsi="Times New Roman" w:cs="Times New Roman"/>
                            <w:color w:val="1C283D"/>
                            <w:sz w:val="20"/>
                            <w:szCs w:val="20"/>
                            <w:lang w:eastAsia="tr-TR"/>
                          </w:rPr>
                          <w:t xml:space="preserve"> Bu Yönetmelikte hüküm bulunmayan hallerde genel hükümlere göre işlem yapılır.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Yürürlük</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26  -</w:t>
                        </w:r>
                        <w:r w:rsidRPr="00BB7BBF">
                          <w:rPr>
                            <w:rFonts w:ascii="Times New Roman" w:eastAsia="Times New Roman" w:hAnsi="Times New Roman" w:cs="Times New Roman"/>
                            <w:color w:val="1C283D"/>
                            <w:sz w:val="20"/>
                            <w:szCs w:val="20"/>
                            <w:lang w:eastAsia="tr-TR"/>
                          </w:rPr>
                          <w:t xml:space="preserve"> Bu Yönetmelik yayımı tarihinde yürürlüğe girer.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Yürütme</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Madde 26  -</w:t>
                        </w:r>
                        <w:r w:rsidRPr="00BB7BBF">
                          <w:rPr>
                            <w:rFonts w:ascii="Times New Roman" w:eastAsia="Times New Roman" w:hAnsi="Times New Roman" w:cs="Times New Roman"/>
                            <w:color w:val="1C283D"/>
                            <w:sz w:val="20"/>
                            <w:szCs w:val="20"/>
                            <w:lang w:eastAsia="tr-TR"/>
                          </w:rPr>
                          <w:t xml:space="preserve"> Bu Yönetmelik hükümlerini Tarım ve </w:t>
                        </w:r>
                        <w:proofErr w:type="spellStart"/>
                        <w:r w:rsidRPr="00BB7BBF">
                          <w:rPr>
                            <w:rFonts w:ascii="Times New Roman" w:eastAsia="Times New Roman" w:hAnsi="Times New Roman" w:cs="Times New Roman"/>
                            <w:color w:val="1C283D"/>
                            <w:sz w:val="20"/>
                            <w:szCs w:val="20"/>
                            <w:lang w:eastAsia="tr-TR"/>
                          </w:rPr>
                          <w:t>Köyişleri</w:t>
                        </w:r>
                        <w:proofErr w:type="spellEnd"/>
                        <w:r w:rsidRPr="00BB7BBF">
                          <w:rPr>
                            <w:rFonts w:ascii="Times New Roman" w:eastAsia="Times New Roman" w:hAnsi="Times New Roman" w:cs="Times New Roman"/>
                            <w:color w:val="1C283D"/>
                            <w:sz w:val="20"/>
                            <w:szCs w:val="20"/>
                            <w:lang w:eastAsia="tr-TR"/>
                          </w:rPr>
                          <w:t xml:space="preserve"> Bakanı yürütür.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20"/>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20"/>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i/>
                            <w:iCs/>
                            <w:color w:val="1C283D"/>
                            <w:sz w:val="20"/>
                            <w:szCs w:val="20"/>
                            <w:lang w:eastAsia="tr-TR"/>
                          </w:rPr>
                          <w:t>(1) </w:t>
                        </w:r>
                        <w:proofErr w:type="gramStart"/>
                        <w:r w:rsidRPr="00BB7BBF">
                          <w:rPr>
                            <w:rFonts w:ascii="Times New Roman" w:eastAsia="Times New Roman" w:hAnsi="Times New Roman" w:cs="Times New Roman"/>
                            <w:i/>
                            <w:iCs/>
                            <w:color w:val="1C283D"/>
                            <w:sz w:val="20"/>
                            <w:szCs w:val="20"/>
                            <w:lang w:eastAsia="tr-TR"/>
                          </w:rPr>
                          <w:t>15/10/2005</w:t>
                        </w:r>
                        <w:proofErr w:type="gramEnd"/>
                        <w:r w:rsidRPr="00BB7BBF">
                          <w:rPr>
                            <w:rFonts w:ascii="Times New Roman" w:eastAsia="Times New Roman" w:hAnsi="Times New Roman" w:cs="Times New Roman"/>
                            <w:i/>
                            <w:iCs/>
                            <w:color w:val="1C283D"/>
                            <w:sz w:val="20"/>
                            <w:szCs w:val="20"/>
                            <w:lang w:eastAsia="tr-TR"/>
                          </w:rPr>
                          <w:t xml:space="preserve"> tarihli ve 25967 sayılı Resmi </w:t>
                        </w:r>
                        <w:proofErr w:type="spellStart"/>
                        <w:r w:rsidRPr="00BB7BBF">
                          <w:rPr>
                            <w:rFonts w:ascii="Times New Roman" w:eastAsia="Times New Roman" w:hAnsi="Times New Roman" w:cs="Times New Roman"/>
                            <w:i/>
                            <w:iCs/>
                            <w:color w:val="1C283D"/>
                            <w:sz w:val="20"/>
                            <w:szCs w:val="20"/>
                            <w:lang w:eastAsia="tr-TR"/>
                          </w:rPr>
                          <w:t>Gazete’de</w:t>
                        </w:r>
                        <w:proofErr w:type="spellEnd"/>
                        <w:r w:rsidRPr="00BB7BBF">
                          <w:rPr>
                            <w:rFonts w:ascii="Times New Roman" w:eastAsia="Times New Roman" w:hAnsi="Times New Roman" w:cs="Times New Roman"/>
                            <w:i/>
                            <w:iCs/>
                            <w:color w:val="1C283D"/>
                            <w:sz w:val="20"/>
                            <w:szCs w:val="20"/>
                            <w:lang w:eastAsia="tr-TR"/>
                          </w:rPr>
                          <w:t xml:space="preserve"> yayımlanan yönetmelikle, bu Yönetmeliğe 16 </w:t>
                        </w:r>
                        <w:proofErr w:type="spellStart"/>
                        <w:r w:rsidRPr="00BB7BBF">
                          <w:rPr>
                            <w:rFonts w:ascii="Times New Roman" w:eastAsia="Times New Roman" w:hAnsi="Times New Roman" w:cs="Times New Roman"/>
                            <w:i/>
                            <w:iCs/>
                            <w:color w:val="1C283D"/>
                            <w:sz w:val="20"/>
                            <w:szCs w:val="20"/>
                            <w:lang w:eastAsia="tr-TR"/>
                          </w:rPr>
                          <w:t>ncı</w:t>
                        </w:r>
                        <w:proofErr w:type="spellEnd"/>
                        <w:r w:rsidRPr="00BB7BBF">
                          <w:rPr>
                            <w:rFonts w:ascii="Times New Roman" w:eastAsia="Times New Roman" w:hAnsi="Times New Roman" w:cs="Times New Roman"/>
                            <w:i/>
                            <w:iCs/>
                            <w:color w:val="1C283D"/>
                            <w:sz w:val="20"/>
                            <w:szCs w:val="20"/>
                            <w:lang w:eastAsia="tr-TR"/>
                          </w:rPr>
                          <w:t xml:space="preserve"> maddeden sonra gelmek üzere 17 </w:t>
                        </w:r>
                        <w:proofErr w:type="spellStart"/>
                        <w:r w:rsidRPr="00BB7BBF">
                          <w:rPr>
                            <w:rFonts w:ascii="Times New Roman" w:eastAsia="Times New Roman" w:hAnsi="Times New Roman" w:cs="Times New Roman"/>
                            <w:i/>
                            <w:iCs/>
                            <w:color w:val="1C283D"/>
                            <w:sz w:val="20"/>
                            <w:szCs w:val="20"/>
                            <w:lang w:eastAsia="tr-TR"/>
                          </w:rPr>
                          <w:t>nci</w:t>
                        </w:r>
                        <w:proofErr w:type="spellEnd"/>
                        <w:r w:rsidRPr="00BB7BBF">
                          <w:rPr>
                            <w:rFonts w:ascii="Times New Roman" w:eastAsia="Times New Roman" w:hAnsi="Times New Roman" w:cs="Times New Roman"/>
                            <w:i/>
                            <w:iCs/>
                            <w:color w:val="1C283D"/>
                            <w:sz w:val="20"/>
                            <w:szCs w:val="20"/>
                            <w:lang w:eastAsia="tr-TR"/>
                          </w:rPr>
                          <w:t xml:space="preserve"> madde eklenmiş sonraki maddeler bu maddeye göre teselsül ettirilmiştir.</w:t>
                        </w:r>
                      </w:p>
                      <w:p w:rsidR="00BB7BBF" w:rsidRPr="00BB7BBF" w:rsidRDefault="00BB7BBF" w:rsidP="00BB7BBF">
                        <w:pPr>
                          <w:spacing w:after="0" w:line="240" w:lineRule="atLeast"/>
                          <w:ind w:firstLine="720"/>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i/>
                            <w:iCs/>
                            <w:color w:val="1C283D"/>
                            <w:sz w:val="20"/>
                            <w:szCs w:val="20"/>
                            <w:lang w:eastAsia="tr-TR"/>
                          </w:rPr>
                          <w:t>(2) </w:t>
                        </w:r>
                        <w:proofErr w:type="gramStart"/>
                        <w:r w:rsidRPr="00BB7BBF">
                          <w:rPr>
                            <w:rFonts w:ascii="Times New Roman" w:eastAsia="Times New Roman" w:hAnsi="Times New Roman" w:cs="Times New Roman"/>
                            <w:i/>
                            <w:iCs/>
                            <w:color w:val="1C283D"/>
                            <w:sz w:val="20"/>
                            <w:szCs w:val="20"/>
                            <w:lang w:eastAsia="tr-TR"/>
                          </w:rPr>
                          <w:t>15/10/2005</w:t>
                        </w:r>
                        <w:proofErr w:type="gramEnd"/>
                        <w:r w:rsidRPr="00BB7BBF">
                          <w:rPr>
                            <w:rFonts w:ascii="Times New Roman" w:eastAsia="Times New Roman" w:hAnsi="Times New Roman" w:cs="Times New Roman"/>
                            <w:i/>
                            <w:iCs/>
                            <w:color w:val="1C283D"/>
                            <w:sz w:val="20"/>
                            <w:szCs w:val="20"/>
                            <w:lang w:eastAsia="tr-TR"/>
                          </w:rPr>
                          <w:t xml:space="preserve"> tarihli ve 25967 sayılı Resmi </w:t>
                        </w:r>
                        <w:proofErr w:type="spellStart"/>
                        <w:r w:rsidRPr="00BB7BBF">
                          <w:rPr>
                            <w:rFonts w:ascii="Times New Roman" w:eastAsia="Times New Roman" w:hAnsi="Times New Roman" w:cs="Times New Roman"/>
                            <w:i/>
                            <w:iCs/>
                            <w:color w:val="1C283D"/>
                            <w:sz w:val="20"/>
                            <w:szCs w:val="20"/>
                            <w:lang w:eastAsia="tr-TR"/>
                          </w:rPr>
                          <w:t>Gazete’de</w:t>
                        </w:r>
                        <w:proofErr w:type="spellEnd"/>
                        <w:r w:rsidRPr="00BB7BBF">
                          <w:rPr>
                            <w:rFonts w:ascii="Times New Roman" w:eastAsia="Times New Roman" w:hAnsi="Times New Roman" w:cs="Times New Roman"/>
                            <w:i/>
                            <w:iCs/>
                            <w:color w:val="1C283D"/>
                            <w:sz w:val="20"/>
                            <w:szCs w:val="20"/>
                            <w:lang w:eastAsia="tr-TR"/>
                          </w:rPr>
                          <w:t xml:space="preserve"> yayımlanan yönetmelikle, bu Yönetmeliğin eki EK-8 yürürlükten kaldırılmış, sonraki ekler buna göre teselsül ettirilmiştir.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1</w:t>
                        </w:r>
                      </w:p>
                      <w:p w:rsidR="00BB7BBF" w:rsidRPr="00BB7BBF" w:rsidRDefault="00BB7BBF" w:rsidP="00BB7BBF">
                        <w:pPr>
                          <w:spacing w:after="0" w:line="240" w:lineRule="atLeast"/>
                          <w:ind w:firstLine="709"/>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br w:type="page"/>
                          <w:t>EKLER</w:t>
                        </w:r>
                      </w:p>
                      <w:p w:rsidR="00BB7BBF" w:rsidRPr="00BB7BBF" w:rsidRDefault="00BB7BBF" w:rsidP="00BB7BBF">
                        <w:pPr>
                          <w:spacing w:after="0" w:line="240" w:lineRule="atLeast"/>
                          <w:ind w:firstLine="709"/>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4"/>
                            <w:szCs w:val="24"/>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EK- 1</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TARIM VE KÖYİŞLERİ BAKANLIĞI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İL MÜDÜRLÜĞÜNE</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ilinde</w:t>
                        </w:r>
                        <w:proofErr w:type="gramEnd"/>
                        <w:r w:rsidRPr="00BB7BBF">
                          <w:rPr>
                            <w:rFonts w:ascii="Times New Roman" w:eastAsia="Times New Roman" w:hAnsi="Times New Roman" w:cs="Times New Roman"/>
                            <w:color w:val="1C283D"/>
                            <w:sz w:val="20"/>
                            <w:szCs w:val="20"/>
                            <w:lang w:eastAsia="tr-TR"/>
                          </w:rPr>
                          <w:t xml:space="preserve"> su ürünleri yetiştiriciliği tesisi kurmak istiyorum. Gereğini arz ederim.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Adı Soyadı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İmza</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lastRenderedPageBreak/>
                          <w:t>ADRES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-Açık adres, telefon, faks ve e-mail</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Planlanan yetiştiricilik tesisi ile ilgili bilgiler: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İlçesi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Köyü/</w:t>
                        </w:r>
                        <w:proofErr w:type="gramStart"/>
                        <w:r w:rsidRPr="00BB7BBF">
                          <w:rPr>
                            <w:rFonts w:ascii="Times New Roman" w:eastAsia="Times New Roman" w:hAnsi="Times New Roman" w:cs="Times New Roman"/>
                            <w:color w:val="1C283D"/>
                            <w:sz w:val="20"/>
                            <w:szCs w:val="20"/>
                            <w:lang w:eastAsia="tr-TR"/>
                          </w:rPr>
                          <w:t>mevkii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Yetiştiricilik </w:t>
                        </w:r>
                        <w:proofErr w:type="gramStart"/>
                        <w:r w:rsidRPr="00BB7BBF">
                          <w:rPr>
                            <w:rFonts w:ascii="Times New Roman" w:eastAsia="Times New Roman" w:hAnsi="Times New Roman" w:cs="Times New Roman"/>
                            <w:color w:val="1C283D"/>
                            <w:sz w:val="20"/>
                            <w:szCs w:val="20"/>
                            <w:lang w:eastAsia="tr-TR"/>
                          </w:rPr>
                          <w:t>şekli                 : Ağ</w:t>
                        </w:r>
                        <w:proofErr w:type="gramEnd"/>
                        <w:r w:rsidRPr="00BB7BBF">
                          <w:rPr>
                            <w:rFonts w:ascii="Times New Roman" w:eastAsia="Times New Roman" w:hAnsi="Times New Roman" w:cs="Times New Roman"/>
                            <w:color w:val="1C283D"/>
                            <w:sz w:val="20"/>
                            <w:szCs w:val="20"/>
                            <w:lang w:eastAsia="tr-TR"/>
                          </w:rPr>
                          <w:t xml:space="preserve"> kafeslerde büyütme, yavru üretimi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 Kaynağının (</w:t>
                        </w:r>
                        <w:proofErr w:type="spellStart"/>
                        <w:proofErr w:type="gramStart"/>
                        <w:r w:rsidRPr="00BB7BBF">
                          <w:rPr>
                            <w:rFonts w:ascii="Times New Roman" w:eastAsia="Times New Roman" w:hAnsi="Times New Roman" w:cs="Times New Roman"/>
                            <w:color w:val="1C283D"/>
                            <w:sz w:val="20"/>
                            <w:szCs w:val="20"/>
                            <w:lang w:eastAsia="tr-TR"/>
                          </w:rPr>
                          <w:t>Akarsu,göl</w:t>
                        </w:r>
                        <w:proofErr w:type="spellEnd"/>
                        <w:proofErr w:type="gram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baraj, deniz vb.) </w:t>
                        </w:r>
                        <w:proofErr w:type="gramStart"/>
                        <w:r w:rsidRPr="00BB7BBF">
                          <w:rPr>
                            <w:rFonts w:ascii="Times New Roman" w:eastAsia="Times New Roman" w:hAnsi="Times New Roman" w:cs="Times New Roman"/>
                            <w:color w:val="1C283D"/>
                            <w:sz w:val="20"/>
                            <w:szCs w:val="20"/>
                            <w:lang w:eastAsia="tr-TR"/>
                          </w:rPr>
                          <w:t>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Planlanan kapasite (ton/</w:t>
                        </w:r>
                        <w:proofErr w:type="gramStart"/>
                        <w:r w:rsidRPr="00BB7BBF">
                          <w:rPr>
                            <w:rFonts w:ascii="Times New Roman" w:eastAsia="Times New Roman" w:hAnsi="Times New Roman" w:cs="Times New Roman"/>
                            <w:color w:val="1C283D"/>
                            <w:sz w:val="20"/>
                            <w:szCs w:val="20"/>
                            <w:lang w:eastAsia="tr-TR"/>
                          </w:rPr>
                          <w:t>yıl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adet</w:t>
                        </w:r>
                        <w:proofErr w:type="gramEnd"/>
                        <w:r w:rsidRPr="00BB7BBF">
                          <w:rPr>
                            <w:rFonts w:ascii="Times New Roman" w:eastAsia="Times New Roman" w:hAnsi="Times New Roman" w:cs="Times New Roman"/>
                            <w:color w:val="1C283D"/>
                            <w:sz w:val="20"/>
                            <w:szCs w:val="20"/>
                            <w:lang w:eastAsia="tr-TR"/>
                          </w:rPr>
                          <w:t>/yıl)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Yetiştirilecek </w:t>
                        </w:r>
                        <w:proofErr w:type="gramStart"/>
                        <w:r w:rsidRPr="00BB7BBF">
                          <w:rPr>
                            <w:rFonts w:ascii="Times New Roman" w:eastAsia="Times New Roman" w:hAnsi="Times New Roman" w:cs="Times New Roman"/>
                            <w:color w:val="1C283D"/>
                            <w:sz w:val="20"/>
                            <w:szCs w:val="20"/>
                            <w:lang w:eastAsia="tr-TR"/>
                          </w:rPr>
                          <w:t>tür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EK- 2</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SU ÜRÜNLERİ YETİŞTİRİCİLİĞİ ÖN ETÜD RAPORU</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KARADAKİ İŞLETME ( ) AĞ KAFES İŞLETMESİ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Düzenleme Tarihi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1. Müracaat Sahibine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Adı </w:t>
                        </w:r>
                        <w:proofErr w:type="gramStart"/>
                        <w:r w:rsidRPr="00BB7BBF">
                          <w:rPr>
                            <w:rFonts w:ascii="Times New Roman" w:eastAsia="Times New Roman" w:hAnsi="Times New Roman" w:cs="Times New Roman"/>
                            <w:color w:val="1C283D"/>
                            <w:sz w:val="20"/>
                            <w:szCs w:val="20"/>
                            <w:lang w:eastAsia="tr-TR"/>
                          </w:rPr>
                          <w:t>Soyadı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Müracaat </w:t>
                        </w:r>
                        <w:proofErr w:type="gramStart"/>
                        <w:r w:rsidRPr="00BB7BBF">
                          <w:rPr>
                            <w:rFonts w:ascii="Times New Roman" w:eastAsia="Times New Roman" w:hAnsi="Times New Roman" w:cs="Times New Roman"/>
                            <w:color w:val="1C283D"/>
                            <w:sz w:val="20"/>
                            <w:szCs w:val="20"/>
                            <w:lang w:eastAsia="tr-TR"/>
                          </w:rPr>
                          <w:t>Tarihi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2. Müracaat Edilen Alana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İli/</w:t>
                        </w:r>
                        <w:proofErr w:type="gramStart"/>
                        <w:r w:rsidRPr="00BB7BBF">
                          <w:rPr>
                            <w:rFonts w:ascii="Times New Roman" w:eastAsia="Times New Roman" w:hAnsi="Times New Roman" w:cs="Times New Roman"/>
                            <w:color w:val="1C283D"/>
                            <w:sz w:val="20"/>
                            <w:szCs w:val="20"/>
                            <w:lang w:eastAsia="tr-TR"/>
                          </w:rPr>
                          <w:t>İlçesi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Köyü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Mevkii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Koordinatları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Mülkiyet </w:t>
                        </w:r>
                        <w:proofErr w:type="gramStart"/>
                        <w:r w:rsidRPr="00BB7BBF">
                          <w:rPr>
                            <w:rFonts w:ascii="Times New Roman" w:eastAsia="Times New Roman" w:hAnsi="Times New Roman" w:cs="Times New Roman"/>
                            <w:color w:val="1C283D"/>
                            <w:sz w:val="20"/>
                            <w:szCs w:val="20"/>
                            <w:lang w:eastAsia="tr-TR"/>
                          </w:rPr>
                          <w:t>Durumu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 Şahıs/Şirkete ait              b) Hazineye ait     c) Orman Arazisi  d) Diğer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3. Yetiştirilecek Ürüne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Yetiştirilecek Ürünün </w:t>
                        </w:r>
                        <w:proofErr w:type="gramStart"/>
                        <w:r w:rsidRPr="00BB7BBF">
                          <w:rPr>
                            <w:rFonts w:ascii="Times New Roman" w:eastAsia="Times New Roman" w:hAnsi="Times New Roman" w:cs="Times New Roman"/>
                            <w:color w:val="1C283D"/>
                            <w:sz w:val="20"/>
                            <w:szCs w:val="20"/>
                            <w:lang w:eastAsia="tr-TR"/>
                          </w:rPr>
                          <w:t>Türü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Yetiştirilecek Ürünün Miktarı (ton/yıl)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Yetiştirilecek Yavru Miktarı (adet/yıl)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4. Su ve Su Kaynağına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Kaynağın </w:t>
                        </w:r>
                        <w:proofErr w:type="gramStart"/>
                        <w:r w:rsidRPr="00BB7BBF">
                          <w:rPr>
                            <w:rFonts w:ascii="Times New Roman" w:eastAsia="Times New Roman" w:hAnsi="Times New Roman" w:cs="Times New Roman"/>
                            <w:color w:val="1C283D"/>
                            <w:sz w:val="20"/>
                            <w:szCs w:val="20"/>
                            <w:lang w:eastAsia="tr-TR"/>
                          </w:rPr>
                          <w:t>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Rezervuarın Adı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Kaynağın Üretim Tesisine </w:t>
                        </w:r>
                        <w:proofErr w:type="spellStart"/>
                        <w:proofErr w:type="gramStart"/>
                        <w:r w:rsidRPr="00BB7BBF">
                          <w:rPr>
                            <w:rFonts w:ascii="Times New Roman" w:eastAsia="Times New Roman" w:hAnsi="Times New Roman" w:cs="Times New Roman"/>
                            <w:color w:val="1C283D"/>
                            <w:sz w:val="20"/>
                            <w:szCs w:val="20"/>
                            <w:lang w:eastAsia="tr-TR"/>
                          </w:rPr>
                          <w:t>Uzaklığ</w:t>
                        </w:r>
                        <w:proofErr w:type="spellEnd"/>
                        <w:r w:rsidRPr="00BB7BBF">
                          <w:rPr>
                            <w:rFonts w:ascii="Times New Roman" w:eastAsia="Times New Roman" w:hAnsi="Times New Roman" w:cs="Times New Roman"/>
                            <w:color w:val="1C283D"/>
                            <w:sz w:val="20"/>
                            <w:szCs w:val="20"/>
                            <w:lang w:eastAsia="tr-TR"/>
                          </w:rPr>
                          <w:t>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Tahmini Debisi (</w:t>
                        </w:r>
                        <w:proofErr w:type="spellStart"/>
                        <w:r w:rsidRPr="00BB7BBF">
                          <w:rPr>
                            <w:rFonts w:ascii="Times New Roman" w:eastAsia="Times New Roman" w:hAnsi="Times New Roman" w:cs="Times New Roman"/>
                            <w:color w:val="1C283D"/>
                            <w:sz w:val="20"/>
                            <w:szCs w:val="20"/>
                            <w:lang w:eastAsia="tr-TR"/>
                          </w:rPr>
                          <w:t>lt</w:t>
                        </w:r>
                        <w:proofErr w:type="spellEnd"/>
                        <w:r w:rsidRPr="00BB7BBF">
                          <w:rPr>
                            <w:rFonts w:ascii="Times New Roman" w:eastAsia="Times New Roman" w:hAnsi="Times New Roman" w:cs="Times New Roman"/>
                            <w:color w:val="1C283D"/>
                            <w:sz w:val="20"/>
                            <w:szCs w:val="20"/>
                            <w:lang w:eastAsia="tr-TR"/>
                          </w:rPr>
                          <w:t>/</w:t>
                        </w:r>
                        <w:proofErr w:type="spellStart"/>
                        <w:r w:rsidRPr="00BB7BBF">
                          <w:rPr>
                            <w:rFonts w:ascii="Times New Roman" w:eastAsia="Times New Roman" w:hAnsi="Times New Roman" w:cs="Times New Roman"/>
                            <w:color w:val="1C283D"/>
                            <w:sz w:val="20"/>
                            <w:szCs w:val="20"/>
                            <w:lang w:eastAsia="tr-TR"/>
                          </w:rPr>
                          <w:t>sn</w:t>
                        </w:r>
                        <w:proofErr w:type="spellEnd"/>
                        <w:r w:rsidRPr="00BB7BBF">
                          <w:rPr>
                            <w:rFonts w:ascii="Times New Roman" w:eastAsia="Times New Roman" w:hAnsi="Times New Roman" w:cs="Times New Roman"/>
                            <w:color w:val="1C283D"/>
                            <w:sz w:val="20"/>
                            <w:szCs w:val="20"/>
                            <w:lang w:eastAsia="tr-TR"/>
                          </w:rPr>
                          <w:t>) (**)                                :</w:t>
                        </w:r>
                        <w:proofErr w:type="spellStart"/>
                        <w:r w:rsidRPr="00BB7BBF">
                          <w:rPr>
                            <w:rFonts w:ascii="Times New Roman" w:eastAsia="Times New Roman" w:hAnsi="Times New Roman" w:cs="Times New Roman"/>
                            <w:color w:val="1C283D"/>
                            <w:sz w:val="20"/>
                            <w:szCs w:val="20"/>
                            <w:lang w:eastAsia="tr-TR"/>
                          </w:rPr>
                          <w:t>Min</w:t>
                        </w:r>
                        <w:proofErr w:type="spellEnd"/>
                        <w:proofErr w:type="gramStart"/>
                        <w:r w:rsidRPr="00BB7BBF">
                          <w:rPr>
                            <w:rFonts w:ascii="Times New Roman" w:eastAsia="Times New Roman" w:hAnsi="Times New Roman" w:cs="Times New Roman"/>
                            <w:color w:val="1C283D"/>
                            <w:sz w:val="20"/>
                            <w:szCs w:val="20"/>
                            <w:lang w:eastAsia="tr-TR"/>
                          </w:rPr>
                          <w:t>:..............</w:t>
                        </w:r>
                        <w:proofErr w:type="spellStart"/>
                        <w:proofErr w:type="gramEnd"/>
                        <w:r w:rsidRPr="00BB7BBF">
                          <w:rPr>
                            <w:rFonts w:ascii="Times New Roman" w:eastAsia="Times New Roman" w:hAnsi="Times New Roman" w:cs="Times New Roman"/>
                            <w:color w:val="1C283D"/>
                            <w:sz w:val="20"/>
                            <w:szCs w:val="20"/>
                            <w:lang w:eastAsia="tr-TR"/>
                          </w:rPr>
                          <w:t>Maks</w:t>
                        </w:r>
                        <w:proofErr w:type="spell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Su Sıcaklığı </w:t>
                        </w:r>
                        <w:proofErr w:type="spellStart"/>
                        <w:r w:rsidRPr="00BB7BBF">
                          <w:rPr>
                            <w:rFonts w:ascii="Times New Roman" w:eastAsia="Times New Roman" w:hAnsi="Times New Roman" w:cs="Times New Roman"/>
                            <w:color w:val="1C283D"/>
                            <w:sz w:val="20"/>
                            <w:szCs w:val="20"/>
                            <w:lang w:eastAsia="tr-TR"/>
                          </w:rPr>
                          <w:t>oC</w:t>
                        </w:r>
                        <w:proofErr w:type="spellEnd"/>
                        <w:r w:rsidRPr="00BB7BBF">
                          <w:rPr>
                            <w:rFonts w:ascii="Times New Roman" w:eastAsia="Times New Roman" w:hAnsi="Times New Roman" w:cs="Times New Roman"/>
                            <w:color w:val="1C283D"/>
                            <w:sz w:val="20"/>
                            <w:szCs w:val="20"/>
                            <w:lang w:eastAsia="tr-TR"/>
                          </w:rPr>
                          <w:t>                                    :</w:t>
                        </w:r>
                        <w:proofErr w:type="spellStart"/>
                        <w:r w:rsidRPr="00BB7BBF">
                          <w:rPr>
                            <w:rFonts w:ascii="Times New Roman" w:eastAsia="Times New Roman" w:hAnsi="Times New Roman" w:cs="Times New Roman"/>
                            <w:color w:val="1C283D"/>
                            <w:sz w:val="20"/>
                            <w:szCs w:val="20"/>
                            <w:lang w:eastAsia="tr-TR"/>
                          </w:rPr>
                          <w:t>Min</w:t>
                        </w:r>
                        <w:proofErr w:type="spellEnd"/>
                        <w:proofErr w:type="gramStart"/>
                        <w:r w:rsidRPr="00BB7BBF">
                          <w:rPr>
                            <w:rFonts w:ascii="Times New Roman" w:eastAsia="Times New Roman" w:hAnsi="Times New Roman" w:cs="Times New Roman"/>
                            <w:color w:val="1C283D"/>
                            <w:sz w:val="20"/>
                            <w:szCs w:val="20"/>
                            <w:lang w:eastAsia="tr-TR"/>
                          </w:rPr>
                          <w:t>:..............</w:t>
                        </w:r>
                        <w:proofErr w:type="spellStart"/>
                        <w:proofErr w:type="gramEnd"/>
                        <w:r w:rsidRPr="00BB7BBF">
                          <w:rPr>
                            <w:rFonts w:ascii="Times New Roman" w:eastAsia="Times New Roman" w:hAnsi="Times New Roman" w:cs="Times New Roman"/>
                            <w:color w:val="1C283D"/>
                            <w:sz w:val="20"/>
                            <w:szCs w:val="20"/>
                            <w:lang w:eastAsia="tr-TR"/>
                          </w:rPr>
                          <w:t>Maks</w:t>
                        </w:r>
                        <w:proofErr w:type="spell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Ortalama</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Ortalama su derinliği (m)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 Seviye Kotları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spellStart"/>
                        <w:r w:rsidRPr="00BB7BBF">
                          <w:rPr>
                            <w:rFonts w:ascii="Times New Roman" w:eastAsia="Times New Roman" w:hAnsi="Times New Roman" w:cs="Times New Roman"/>
                            <w:color w:val="1C283D"/>
                            <w:sz w:val="20"/>
                            <w:szCs w:val="20"/>
                            <w:lang w:eastAsia="tr-TR"/>
                          </w:rPr>
                          <w:t>Minumum</w:t>
                        </w:r>
                        <w:proofErr w:type="spellEnd"/>
                        <w:r w:rsidRPr="00BB7BBF">
                          <w:rPr>
                            <w:rFonts w:ascii="Times New Roman" w:eastAsia="Times New Roman" w:hAnsi="Times New Roman" w:cs="Times New Roman"/>
                            <w:color w:val="1C283D"/>
                            <w:sz w:val="20"/>
                            <w:szCs w:val="20"/>
                            <w:lang w:eastAsia="tr-TR"/>
                          </w:rPr>
                          <w:t xml:space="preserve"> (Ay olarak)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Maksimum (Ay olarak)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 Buzlanma Durumu (Göl, baraj gölü için)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 Su Yüzeyinin Buzla Kaplı Olduğu Dönem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Başlangıç</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Bitiş...........</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 Suda Mevcut </w:t>
                        </w:r>
                        <w:proofErr w:type="gramStart"/>
                        <w:r w:rsidRPr="00BB7BBF">
                          <w:rPr>
                            <w:rFonts w:ascii="Times New Roman" w:eastAsia="Times New Roman" w:hAnsi="Times New Roman" w:cs="Times New Roman"/>
                            <w:color w:val="1C283D"/>
                            <w:sz w:val="20"/>
                            <w:szCs w:val="20"/>
                            <w:lang w:eastAsia="tr-TR"/>
                          </w:rPr>
                          <w:t>Canlılar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 Suyun Kullanma Durumu (Sulama, İçme, Enerji Üretimi vb.)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 Varsa Kirlenme Durumu (Kirleticilerin belirlenmesi)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(Paraf)</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5. Tesisin Kurulacağı Alana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Yerleşim Birimine Uzaklığı (km)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Sele Maruz Olup Olmadığı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Yol Durumu (asfalt-</w:t>
                        </w:r>
                        <w:proofErr w:type="gramStart"/>
                        <w:r w:rsidRPr="00BB7BBF">
                          <w:rPr>
                            <w:rFonts w:ascii="Times New Roman" w:eastAsia="Times New Roman" w:hAnsi="Times New Roman" w:cs="Times New Roman"/>
                            <w:color w:val="1C283D"/>
                            <w:sz w:val="20"/>
                            <w:szCs w:val="20"/>
                            <w:lang w:eastAsia="tr-TR"/>
                          </w:rPr>
                          <w:t>stabilize</w:t>
                        </w:r>
                        <w:proofErr w:type="gramEnd"/>
                        <w:r w:rsidRPr="00BB7BBF">
                          <w:rPr>
                            <w:rFonts w:ascii="Times New Roman" w:eastAsia="Times New Roman" w:hAnsi="Times New Roman" w:cs="Times New Roman"/>
                            <w:color w:val="1C283D"/>
                            <w:sz w:val="20"/>
                            <w:szCs w:val="20"/>
                            <w:lang w:eastAsia="tr-TR"/>
                          </w:rPr>
                          <w:t>-toprak)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Ulaşım Durumu (yolun ulaşıma kapalı olduğu gün sayısı)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Üretime Tahsis Edilecek Alan Miktarı (m²)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Halen Hangi Amaçla </w:t>
                        </w:r>
                        <w:proofErr w:type="gramStart"/>
                        <w:r w:rsidRPr="00BB7BBF">
                          <w:rPr>
                            <w:rFonts w:ascii="Times New Roman" w:eastAsia="Times New Roman" w:hAnsi="Times New Roman" w:cs="Times New Roman"/>
                            <w:color w:val="1C283D"/>
                            <w:sz w:val="20"/>
                            <w:szCs w:val="20"/>
                            <w:lang w:eastAsia="tr-TR"/>
                          </w:rPr>
                          <w:t>Kullanıldığı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Toprak Yapısı (killi-kumlu-taşlı)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Topoğrafik</w:t>
                        </w:r>
                        <w:proofErr w:type="spellEnd"/>
                        <w:r w:rsidRPr="00BB7BBF">
                          <w:rPr>
                            <w:rFonts w:ascii="Times New Roman" w:eastAsia="Times New Roman" w:hAnsi="Times New Roman" w:cs="Times New Roman"/>
                            <w:color w:val="1C283D"/>
                            <w:sz w:val="20"/>
                            <w:szCs w:val="20"/>
                            <w:lang w:eastAsia="tr-TR"/>
                          </w:rPr>
                          <w:t xml:space="preserve"> Durumu (eğim vs.)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Suyun Üretim Havuzlara Ulaşma Şekli (</w:t>
                        </w:r>
                        <w:proofErr w:type="spellStart"/>
                        <w:proofErr w:type="gramStart"/>
                        <w:r w:rsidRPr="00BB7BBF">
                          <w:rPr>
                            <w:rFonts w:ascii="Times New Roman" w:eastAsia="Times New Roman" w:hAnsi="Times New Roman" w:cs="Times New Roman"/>
                            <w:color w:val="1C283D"/>
                            <w:sz w:val="20"/>
                            <w:szCs w:val="20"/>
                            <w:lang w:eastAsia="tr-TR"/>
                          </w:rPr>
                          <w:t>cazibe,pompa</w:t>
                        </w:r>
                        <w:proofErr w:type="gramEnd"/>
                        <w:r w:rsidRPr="00BB7BBF">
                          <w:rPr>
                            <w:rFonts w:ascii="Times New Roman" w:eastAsia="Times New Roman" w:hAnsi="Times New Roman" w:cs="Times New Roman"/>
                            <w:color w:val="1C283D"/>
                            <w:sz w:val="20"/>
                            <w:szCs w:val="20"/>
                            <w:lang w:eastAsia="tr-TR"/>
                          </w:rPr>
                          <w:t>,kanal</w:t>
                        </w:r>
                        <w:proofErr w:type="spellEnd"/>
                        <w:r w:rsidRPr="00BB7BBF">
                          <w:rPr>
                            <w:rFonts w:ascii="Times New Roman" w:eastAsia="Times New Roman" w:hAnsi="Times New Roman" w:cs="Times New Roman"/>
                            <w:color w:val="1C283D"/>
                            <w:sz w:val="20"/>
                            <w:szCs w:val="20"/>
                            <w:lang w:eastAsia="tr-TR"/>
                          </w:rPr>
                          <w:t xml:space="preserve"> vb.)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Tesis karada kuruluyorsa, arazinin ölçekli krokisi; kafes işletmeleri için rezervuar haritası veya ölçekli krokisi, çevredeki diğer tesislerin durumu, birbirine mesafeleri kroki veya harita üzerinde işaretlenerek belirtilecek.</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SONUÇ VE KANAAT: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Etüd</w:t>
                        </w:r>
                        <w:proofErr w:type="spellEnd"/>
                        <w:r w:rsidRPr="00BB7BBF">
                          <w:rPr>
                            <w:rFonts w:ascii="Times New Roman" w:eastAsia="Times New Roman" w:hAnsi="Times New Roman" w:cs="Times New Roman"/>
                            <w:color w:val="1C283D"/>
                            <w:sz w:val="20"/>
                            <w:szCs w:val="20"/>
                            <w:lang w:eastAsia="tr-TR"/>
                          </w:rPr>
                          <w:t xml:space="preserve"> Yapanlar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Adı </w:t>
                        </w:r>
                        <w:proofErr w:type="gramStart"/>
                        <w:r w:rsidRPr="00BB7BBF">
                          <w:rPr>
                            <w:rFonts w:ascii="Times New Roman" w:eastAsia="Times New Roman" w:hAnsi="Times New Roman" w:cs="Times New Roman"/>
                            <w:color w:val="1C283D"/>
                            <w:sz w:val="20"/>
                            <w:szCs w:val="20"/>
                            <w:lang w:eastAsia="tr-TR"/>
                          </w:rPr>
                          <w:t>Soyadı                           :                              Adı</w:t>
                        </w:r>
                        <w:proofErr w:type="gramEnd"/>
                        <w:r w:rsidRPr="00BB7BBF">
                          <w:rPr>
                            <w:rFonts w:ascii="Times New Roman" w:eastAsia="Times New Roman" w:hAnsi="Times New Roman" w:cs="Times New Roman"/>
                            <w:color w:val="1C283D"/>
                            <w:sz w:val="20"/>
                            <w:szCs w:val="20"/>
                            <w:lang w:eastAsia="tr-TR"/>
                          </w:rPr>
                          <w:t xml:space="preserve"> Soyadı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İmzası                                    :                              İmzası</w:t>
                        </w:r>
                        <w:proofErr w:type="gram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 Göl, baraj gölü, deniz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 Karadaki tesisler ve kuluçkahaneler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 En az iki teknik eleman</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NOT       : Su</w:t>
                        </w:r>
                        <w:proofErr w:type="gramEnd"/>
                        <w:r w:rsidRPr="00BB7BBF">
                          <w:rPr>
                            <w:rFonts w:ascii="Times New Roman" w:eastAsia="Times New Roman" w:hAnsi="Times New Roman" w:cs="Times New Roman"/>
                            <w:color w:val="1C283D"/>
                            <w:sz w:val="20"/>
                            <w:szCs w:val="20"/>
                            <w:lang w:eastAsia="tr-TR"/>
                          </w:rPr>
                          <w:t xml:space="preserve"> tahlil raporu bu belgeye eklenir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2</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EK- 3</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KULUÇKAHANE ÖN ETÜD RAPORU</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Düzenleme Tarihi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1. Müracaat Sahibine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Adı </w:t>
                        </w:r>
                        <w:proofErr w:type="gramStart"/>
                        <w:r w:rsidRPr="00BB7BBF">
                          <w:rPr>
                            <w:rFonts w:ascii="Times New Roman" w:eastAsia="Times New Roman" w:hAnsi="Times New Roman" w:cs="Times New Roman"/>
                            <w:color w:val="1C283D"/>
                            <w:sz w:val="20"/>
                            <w:szCs w:val="20"/>
                            <w:lang w:eastAsia="tr-TR"/>
                          </w:rPr>
                          <w:t>Soyadı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Müracaat </w:t>
                        </w:r>
                        <w:proofErr w:type="gramStart"/>
                        <w:r w:rsidRPr="00BB7BBF">
                          <w:rPr>
                            <w:rFonts w:ascii="Times New Roman" w:eastAsia="Times New Roman" w:hAnsi="Times New Roman" w:cs="Times New Roman"/>
                            <w:color w:val="1C283D"/>
                            <w:sz w:val="20"/>
                            <w:szCs w:val="20"/>
                            <w:lang w:eastAsia="tr-TR"/>
                          </w:rPr>
                          <w:t>Tarihi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2. Müracaat Edilen Alana Ait Bilgiler: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İli/</w:t>
                        </w:r>
                        <w:proofErr w:type="gramStart"/>
                        <w:r w:rsidRPr="00BB7BBF">
                          <w:rPr>
                            <w:rFonts w:ascii="Times New Roman" w:eastAsia="Times New Roman" w:hAnsi="Times New Roman" w:cs="Times New Roman"/>
                            <w:color w:val="1C283D"/>
                            <w:sz w:val="20"/>
                            <w:szCs w:val="20"/>
                            <w:lang w:eastAsia="tr-TR"/>
                          </w:rPr>
                          <w:t>İlçesi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Köyü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Mevkii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Miktarı (m²)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Mülkiyet </w:t>
                        </w:r>
                        <w:proofErr w:type="gramStart"/>
                        <w:r w:rsidRPr="00BB7BBF">
                          <w:rPr>
                            <w:rFonts w:ascii="Times New Roman" w:eastAsia="Times New Roman" w:hAnsi="Times New Roman" w:cs="Times New Roman"/>
                            <w:color w:val="1C283D"/>
                            <w:sz w:val="20"/>
                            <w:szCs w:val="20"/>
                            <w:lang w:eastAsia="tr-TR"/>
                          </w:rPr>
                          <w:t>Durumu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 Şahıs/Şirkete ait   b) Hazineye ait c) Orman Arazisi d) Diğer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3. Yetiştirilecek Ürüne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Yetiştirilecek Ürünün </w:t>
                        </w:r>
                        <w:proofErr w:type="gramStart"/>
                        <w:r w:rsidRPr="00BB7BBF">
                          <w:rPr>
                            <w:rFonts w:ascii="Times New Roman" w:eastAsia="Times New Roman" w:hAnsi="Times New Roman" w:cs="Times New Roman"/>
                            <w:color w:val="1C283D"/>
                            <w:sz w:val="20"/>
                            <w:szCs w:val="20"/>
                            <w:lang w:eastAsia="tr-TR"/>
                          </w:rPr>
                          <w:t>Türü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Yetiştirilecek Yavru Miktarı (adet/yıl)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4. Su ve Su Kaynaklarına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Tatlı Su                  Deniz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-Kullanılacak su nereden temin edilecek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-Su kaynağının üretim tesisine uzaklığı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-İhtiyaç duyulan tahmini su debisi (</w:t>
                        </w:r>
                        <w:proofErr w:type="spellStart"/>
                        <w:r w:rsidRPr="00BB7BBF">
                          <w:rPr>
                            <w:rFonts w:ascii="Times New Roman" w:eastAsia="Times New Roman" w:hAnsi="Times New Roman" w:cs="Times New Roman"/>
                            <w:color w:val="1C283D"/>
                            <w:sz w:val="20"/>
                            <w:szCs w:val="20"/>
                            <w:lang w:eastAsia="tr-TR"/>
                          </w:rPr>
                          <w:t>lt</w:t>
                        </w:r>
                        <w:proofErr w:type="spellEnd"/>
                        <w:r w:rsidRPr="00BB7BBF">
                          <w:rPr>
                            <w:rFonts w:ascii="Times New Roman" w:eastAsia="Times New Roman" w:hAnsi="Times New Roman" w:cs="Times New Roman"/>
                            <w:color w:val="1C283D"/>
                            <w:sz w:val="20"/>
                            <w:szCs w:val="20"/>
                            <w:lang w:eastAsia="tr-TR"/>
                          </w:rPr>
                          <w:t>/</w:t>
                        </w:r>
                        <w:proofErr w:type="spellStart"/>
                        <w:r w:rsidRPr="00BB7BBF">
                          <w:rPr>
                            <w:rFonts w:ascii="Times New Roman" w:eastAsia="Times New Roman" w:hAnsi="Times New Roman" w:cs="Times New Roman"/>
                            <w:color w:val="1C283D"/>
                            <w:sz w:val="20"/>
                            <w:szCs w:val="20"/>
                            <w:lang w:eastAsia="tr-TR"/>
                          </w:rPr>
                          <w:t>sn</w:t>
                        </w:r>
                        <w:proofErr w:type="spell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-Su sıcaklığı          Minimum ºC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              Maksimum ºC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              Ortalama ºC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Varsa su kaynağındaki kirletici unsurlar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5. Tesisin Kurulacağı Alana Ait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Yerleşim Birimine Uzaklığı (km)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Sele Maruz Olup </w:t>
                        </w:r>
                        <w:proofErr w:type="gramStart"/>
                        <w:r w:rsidRPr="00BB7BBF">
                          <w:rPr>
                            <w:rFonts w:ascii="Times New Roman" w:eastAsia="Times New Roman" w:hAnsi="Times New Roman" w:cs="Times New Roman"/>
                            <w:color w:val="1C283D"/>
                            <w:sz w:val="20"/>
                            <w:szCs w:val="20"/>
                            <w:lang w:eastAsia="tr-TR"/>
                          </w:rPr>
                          <w:t>Olmadığı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Yol Durumu (asfalt-</w:t>
                        </w:r>
                        <w:proofErr w:type="gramStart"/>
                        <w:r w:rsidRPr="00BB7BBF">
                          <w:rPr>
                            <w:rFonts w:ascii="Times New Roman" w:eastAsia="Times New Roman" w:hAnsi="Times New Roman" w:cs="Times New Roman"/>
                            <w:color w:val="1C283D"/>
                            <w:sz w:val="20"/>
                            <w:szCs w:val="20"/>
                            <w:lang w:eastAsia="tr-TR"/>
                          </w:rPr>
                          <w:t>stabilize</w:t>
                        </w:r>
                        <w:proofErr w:type="gramEnd"/>
                        <w:r w:rsidRPr="00BB7BBF">
                          <w:rPr>
                            <w:rFonts w:ascii="Times New Roman" w:eastAsia="Times New Roman" w:hAnsi="Times New Roman" w:cs="Times New Roman"/>
                            <w:color w:val="1C283D"/>
                            <w:sz w:val="20"/>
                            <w:szCs w:val="20"/>
                            <w:lang w:eastAsia="tr-TR"/>
                          </w:rPr>
                          <w:t>-toprak)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Ulaşım Durumu (yolun ulaşıma kapalı olduğu gün sayısı)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Üretime Tahsis Edilecek Alan Miktarı (m²)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 xml:space="preserve">Halen Hangi Amaçla </w:t>
                        </w:r>
                        <w:proofErr w:type="gramStart"/>
                        <w:r w:rsidRPr="00BB7BBF">
                          <w:rPr>
                            <w:rFonts w:ascii="Times New Roman" w:eastAsia="Times New Roman" w:hAnsi="Times New Roman" w:cs="Times New Roman"/>
                            <w:color w:val="1C283D"/>
                            <w:sz w:val="20"/>
                            <w:szCs w:val="20"/>
                            <w:lang w:eastAsia="tr-TR"/>
                          </w:rPr>
                          <w:t>Kullanıldığı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Başka Gelir Getiriyorsa Senelik Miktarı (ton, kg, vb.)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Toprak Yapısı (killi-kumlu-taşlı)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Topoğrafik</w:t>
                        </w:r>
                        <w:proofErr w:type="spellEnd"/>
                        <w:r w:rsidRPr="00BB7BBF">
                          <w:rPr>
                            <w:rFonts w:ascii="Times New Roman" w:eastAsia="Times New Roman" w:hAnsi="Times New Roman" w:cs="Times New Roman"/>
                            <w:color w:val="1C283D"/>
                            <w:sz w:val="20"/>
                            <w:szCs w:val="20"/>
                            <w:lang w:eastAsia="tr-TR"/>
                          </w:rPr>
                          <w:t xml:space="preserve"> Durumu (eğim vs.)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Suyun Üretim Havuzlarına Gelebilme İmkanı(</w:t>
                        </w:r>
                        <w:proofErr w:type="spellStart"/>
                        <w:proofErr w:type="gramStart"/>
                        <w:r w:rsidRPr="00BB7BBF">
                          <w:rPr>
                            <w:rFonts w:ascii="Times New Roman" w:eastAsia="Times New Roman" w:hAnsi="Times New Roman" w:cs="Times New Roman"/>
                            <w:color w:val="1C283D"/>
                            <w:sz w:val="20"/>
                            <w:szCs w:val="20"/>
                            <w:lang w:eastAsia="tr-TR"/>
                          </w:rPr>
                          <w:t>cazibe,pompa</w:t>
                        </w:r>
                        <w:proofErr w:type="gramEnd"/>
                        <w:r w:rsidRPr="00BB7BBF">
                          <w:rPr>
                            <w:rFonts w:ascii="Times New Roman" w:eastAsia="Times New Roman" w:hAnsi="Times New Roman" w:cs="Times New Roman"/>
                            <w:color w:val="1C283D"/>
                            <w:sz w:val="20"/>
                            <w:szCs w:val="20"/>
                            <w:lang w:eastAsia="tr-TR"/>
                          </w:rPr>
                          <w:t>,kanal</w:t>
                        </w:r>
                        <w:proofErr w:type="spellEnd"/>
                        <w:r w:rsidRPr="00BB7BBF">
                          <w:rPr>
                            <w:rFonts w:ascii="Times New Roman" w:eastAsia="Times New Roman" w:hAnsi="Times New Roman" w:cs="Times New Roman"/>
                            <w:color w:val="1C283D"/>
                            <w:sz w:val="20"/>
                            <w:szCs w:val="20"/>
                            <w:lang w:eastAsia="tr-TR"/>
                          </w:rPr>
                          <w:t xml:space="preserve"> vb.)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NOT       : Su</w:t>
                        </w:r>
                        <w:proofErr w:type="gramEnd"/>
                        <w:r w:rsidRPr="00BB7BBF">
                          <w:rPr>
                            <w:rFonts w:ascii="Times New Roman" w:eastAsia="Times New Roman" w:hAnsi="Times New Roman" w:cs="Times New Roman"/>
                            <w:color w:val="1C283D"/>
                            <w:sz w:val="20"/>
                            <w:szCs w:val="20"/>
                            <w:lang w:eastAsia="tr-TR"/>
                          </w:rPr>
                          <w:t xml:space="preserve"> tahlil raporu bu belgeye eklenir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Etüd</w:t>
                        </w:r>
                        <w:proofErr w:type="spell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Yapanlar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Adı </w:t>
                        </w:r>
                        <w:proofErr w:type="gramStart"/>
                        <w:r w:rsidRPr="00BB7BBF">
                          <w:rPr>
                            <w:rFonts w:ascii="Times New Roman" w:eastAsia="Times New Roman" w:hAnsi="Times New Roman" w:cs="Times New Roman"/>
                            <w:color w:val="1C283D"/>
                            <w:sz w:val="20"/>
                            <w:szCs w:val="20"/>
                            <w:lang w:eastAsia="tr-TR"/>
                          </w:rPr>
                          <w:t>Soyadı           :                              Adı</w:t>
                        </w:r>
                        <w:proofErr w:type="gramEnd"/>
                        <w:r w:rsidRPr="00BB7BBF">
                          <w:rPr>
                            <w:rFonts w:ascii="Times New Roman" w:eastAsia="Times New Roman" w:hAnsi="Times New Roman" w:cs="Times New Roman"/>
                            <w:color w:val="1C283D"/>
                            <w:sz w:val="20"/>
                            <w:szCs w:val="20"/>
                            <w:lang w:eastAsia="tr-TR"/>
                          </w:rPr>
                          <w:t xml:space="preserve"> Soyadı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İmzası                    :                              İmzası</w:t>
                        </w:r>
                        <w:proofErr w:type="gram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3</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 xml:space="preserve">EK- 4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 xml:space="preserve">-30/5/2009-27243) </w:t>
                        </w:r>
                      </w:p>
                      <w:p w:rsidR="00BB7BBF" w:rsidRPr="00BB7BBF" w:rsidRDefault="00BB7BBF" w:rsidP="00BB7BBF">
                        <w:pPr>
                          <w:spacing w:after="0" w:line="240" w:lineRule="atLeast"/>
                          <w:jc w:val="both"/>
                          <w:rPr>
                            <w:rFonts w:ascii="Times New Roman" w:eastAsia="Times New Roman" w:hAnsi="Times New Roman" w:cs="Times New Roman"/>
                            <w:color w:val="1C283D"/>
                            <w:sz w:val="19"/>
                            <w:szCs w:val="19"/>
                            <w:lang w:eastAsia="tr-TR"/>
                          </w:rPr>
                        </w:pPr>
                        <w:r w:rsidRPr="00BB7BBF">
                          <w:rPr>
                            <w:rFonts w:ascii="Times New Roman" w:eastAsia="Times New Roman" w:hAnsi="Times New Roman" w:cs="Times New Roman"/>
                            <w:color w:val="1C283D"/>
                            <w:sz w:val="20"/>
                            <w:szCs w:val="20"/>
                            <w:lang w:eastAsia="tr-TR"/>
                          </w:rPr>
                          <w:t>                              </w:t>
                        </w:r>
                        <w:r w:rsidRPr="00BB7BBF">
                          <w:rPr>
                            <w:rFonts w:ascii="Times New Roman" w:eastAsia="Times New Roman" w:hAnsi="Times New Roman" w:cs="Times New Roman"/>
                            <w:color w:val="1C283D"/>
                            <w:sz w:val="18"/>
                            <w:szCs w:val="18"/>
                            <w:lang w:eastAsia="tr-TR"/>
                          </w:rPr>
                          <w:t xml:space="preserve"> ÖN İZİN VERİLMESİ İÇİN GEREKLİ DİĞER BELGELER</w:t>
                        </w:r>
                      </w:p>
                      <w:p w:rsidR="00BB7BBF" w:rsidRPr="00BB7BBF" w:rsidRDefault="00BB7BBF" w:rsidP="00BB7BBF">
                        <w:pPr>
                          <w:spacing w:after="0" w:line="240" w:lineRule="atLeast"/>
                          <w:jc w:val="both"/>
                          <w:rPr>
                            <w:rFonts w:ascii="Times New Roman" w:eastAsia="Times New Roman" w:hAnsi="Times New Roman" w:cs="Times New Roman"/>
                            <w:color w:val="1C283D"/>
                            <w:sz w:val="19"/>
                            <w:szCs w:val="19"/>
                            <w:lang w:eastAsia="tr-TR"/>
                          </w:rPr>
                        </w:pPr>
                        <w:r w:rsidRPr="00BB7BBF">
                          <w:rPr>
                            <w:rFonts w:ascii="Times New Roman" w:eastAsia="Times New Roman" w:hAnsi="Times New Roman" w:cs="Times New Roman"/>
                            <w:color w:val="1C283D"/>
                            <w:sz w:val="18"/>
                            <w:szCs w:val="18"/>
                            <w:lang w:eastAsia="tr-TR"/>
                          </w:rPr>
                          <w:t xml:space="preserve">             </w:t>
                        </w:r>
                        <w:r w:rsidRPr="00BB7BBF">
                          <w:rPr>
                            <w:rFonts w:ascii="Times New Roman" w:eastAsia="Times New Roman" w:hAnsi="Times New Roman" w:cs="Times New Roman"/>
                            <w:color w:val="1C283D"/>
                            <w:sz w:val="20"/>
                            <w:szCs w:val="20"/>
                            <w:lang w:eastAsia="tr-TR"/>
                          </w:rPr>
                          <w:t>Karada kurulacak tesisler için, tesislerin, kurulacağı alanın mülkiyet durumunu açıklayıcı belgeler aşağıda belirtilmiştir.</w:t>
                        </w:r>
                      </w:p>
                      <w:p w:rsidR="00BB7BBF" w:rsidRPr="00BB7BBF" w:rsidRDefault="00BB7BBF" w:rsidP="00BB7BBF">
                        <w:pPr>
                          <w:spacing w:after="0" w:line="240" w:lineRule="atLeast"/>
                          <w:jc w:val="both"/>
                          <w:rPr>
                            <w:rFonts w:ascii="Times New Roman" w:eastAsia="Times New Roman" w:hAnsi="Times New Roman" w:cs="Times New Roman"/>
                            <w:color w:val="1C283D"/>
                            <w:sz w:val="19"/>
                            <w:szCs w:val="19"/>
                            <w:lang w:eastAsia="tr-TR"/>
                          </w:rPr>
                        </w:pPr>
                        <w:r w:rsidRPr="00BB7BBF">
                          <w:rPr>
                            <w:rFonts w:ascii="Times New Roman" w:eastAsia="Times New Roman" w:hAnsi="Times New Roman" w:cs="Times New Roman"/>
                            <w:color w:val="1C283D"/>
                            <w:sz w:val="20"/>
                            <w:szCs w:val="20"/>
                            <w:lang w:eastAsia="tr-TR"/>
                          </w:rPr>
                          <w:t xml:space="preserve">             1-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-4/4/2012-28254) </w:t>
                        </w:r>
                        <w:r w:rsidRPr="00BB7BBF">
                          <w:rPr>
                            <w:rFonts w:ascii="Times New Roman" w:eastAsia="Times New Roman" w:hAnsi="Times New Roman" w:cs="Times New Roman"/>
                            <w:color w:val="1C283D"/>
                            <w:sz w:val="20"/>
                            <w:szCs w:val="20"/>
                            <w:lang w:eastAsia="tr-TR"/>
                          </w:rPr>
                          <w:t>Şahıs malı ise mülk sahibi veya zilyet olunduğuna dair yazılı beyan (Başvuru dilekçesinde belirtilir.),</w:t>
                        </w:r>
                      </w:p>
                      <w:p w:rsidR="00BB7BBF" w:rsidRPr="00BB7BBF" w:rsidRDefault="00BB7BBF" w:rsidP="00BB7BBF">
                        <w:pPr>
                          <w:spacing w:after="0" w:line="240" w:lineRule="atLeast"/>
                          <w:jc w:val="both"/>
                          <w:rPr>
                            <w:rFonts w:ascii="Times New Roman" w:eastAsia="Times New Roman" w:hAnsi="Times New Roman" w:cs="Times New Roman"/>
                            <w:color w:val="1C283D"/>
                            <w:sz w:val="19"/>
                            <w:szCs w:val="19"/>
                            <w:lang w:eastAsia="tr-TR"/>
                          </w:rPr>
                        </w:pPr>
                        <w:r w:rsidRPr="00BB7BBF">
                          <w:rPr>
                            <w:rFonts w:ascii="Times New Roman" w:eastAsia="Times New Roman" w:hAnsi="Times New Roman" w:cs="Times New Roman"/>
                            <w:color w:val="1C283D"/>
                            <w:sz w:val="20"/>
                            <w:szCs w:val="20"/>
                            <w:lang w:eastAsia="tr-TR"/>
                          </w:rPr>
                          <w:t xml:space="preserve">             2- </w:t>
                        </w:r>
                        <w:r w:rsidRPr="00BB7BBF">
                          <w:rPr>
                            <w:rFonts w:ascii="Times New Roman" w:eastAsia="Times New Roman" w:hAnsi="Times New Roman" w:cs="Times New Roman"/>
                            <w:b/>
                            <w:bCs/>
                            <w:color w:val="1C283D"/>
                            <w:sz w:val="20"/>
                            <w:szCs w:val="20"/>
                            <w:lang w:eastAsia="tr-TR"/>
                          </w:rPr>
                          <w:t>(</w:t>
                        </w:r>
                        <w:proofErr w:type="gramStart"/>
                        <w:r w:rsidRPr="00BB7BBF">
                          <w:rPr>
                            <w:rFonts w:ascii="Times New Roman" w:eastAsia="Times New Roman" w:hAnsi="Times New Roman" w:cs="Times New Roman"/>
                            <w:b/>
                            <w:bCs/>
                            <w:color w:val="1C283D"/>
                            <w:sz w:val="20"/>
                            <w:szCs w:val="20"/>
                            <w:lang w:eastAsia="tr-TR"/>
                          </w:rPr>
                          <w:t>Değişik:RG</w:t>
                        </w:r>
                        <w:proofErr w:type="gramEnd"/>
                        <w:r w:rsidRPr="00BB7BBF">
                          <w:rPr>
                            <w:rFonts w:ascii="Times New Roman" w:eastAsia="Times New Roman" w:hAnsi="Times New Roman" w:cs="Times New Roman"/>
                            <w:b/>
                            <w:bCs/>
                            <w:color w:val="1C283D"/>
                            <w:sz w:val="20"/>
                            <w:szCs w:val="20"/>
                            <w:lang w:eastAsia="tr-TR"/>
                          </w:rPr>
                          <w:t>-4/4/2012-28254) </w:t>
                        </w:r>
                        <w:r w:rsidRPr="00BB7BBF">
                          <w:rPr>
                            <w:rFonts w:ascii="Times New Roman" w:eastAsia="Times New Roman" w:hAnsi="Times New Roman" w:cs="Times New Roman"/>
                            <w:color w:val="1C283D"/>
                            <w:sz w:val="20"/>
                            <w:szCs w:val="20"/>
                            <w:lang w:eastAsia="tr-TR"/>
                          </w:rPr>
                          <w:t>Şahıstan kiralanacak ise, projenin ekonomik ömrü kadar süreli kiracı olunduğuna dair yazılı beyan (Başvuru dilekçesinde belirtilir.),</w:t>
                        </w:r>
                      </w:p>
                      <w:p w:rsidR="00BB7BBF" w:rsidRPr="00BB7BBF" w:rsidRDefault="00BB7BBF" w:rsidP="00BB7BBF">
                        <w:pPr>
                          <w:spacing w:after="0" w:line="300" w:lineRule="atLeast"/>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3- Orman sahası ise Orman Bakanlığından alınacak ön izin belgesi.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4"/>
                            <w:szCs w:val="24"/>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4</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EK- 5</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TARIM VE KÖYİŞLERİ BAKANLIĞI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İL MÜDÜRLÜĞÜNE</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tarihli dilekçemle su ürünleri yetiştiriciliği yapmak üzere müracaat ettim ve ön izin alma/proje hazırlama aşamasındayım.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Söz konusu müracaatımda değişiklik yapmak istiyorum.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Gereğini arz ederim.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Adı Soyadı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İmza</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ADRES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Açık adres, telefon, faks ve e-</w:t>
                        </w:r>
                        <w:proofErr w:type="gramStart"/>
                        <w:r w:rsidRPr="00BB7BBF">
                          <w:rPr>
                            <w:rFonts w:ascii="Times New Roman" w:eastAsia="Times New Roman" w:hAnsi="Times New Roman" w:cs="Times New Roman"/>
                            <w:color w:val="1C283D"/>
                            <w:sz w:val="20"/>
                            <w:szCs w:val="20"/>
                            <w:lang w:eastAsia="tr-TR"/>
                          </w:rPr>
                          <w:t>mail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Planlanan yetiştiricilik tesisi ile ilgili bilgiler: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İlçesi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Köyü/</w:t>
                        </w:r>
                        <w:proofErr w:type="gramStart"/>
                        <w:r w:rsidRPr="00BB7BBF">
                          <w:rPr>
                            <w:rFonts w:ascii="Times New Roman" w:eastAsia="Times New Roman" w:hAnsi="Times New Roman" w:cs="Times New Roman"/>
                            <w:color w:val="1C283D"/>
                            <w:sz w:val="20"/>
                            <w:szCs w:val="20"/>
                            <w:lang w:eastAsia="tr-TR"/>
                          </w:rPr>
                          <w:t>mevkii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Yetiştiricilik </w:t>
                        </w:r>
                        <w:proofErr w:type="gramStart"/>
                        <w:r w:rsidRPr="00BB7BBF">
                          <w:rPr>
                            <w:rFonts w:ascii="Times New Roman" w:eastAsia="Times New Roman" w:hAnsi="Times New Roman" w:cs="Times New Roman"/>
                            <w:color w:val="1C283D"/>
                            <w:sz w:val="20"/>
                            <w:szCs w:val="20"/>
                            <w:lang w:eastAsia="tr-TR"/>
                          </w:rPr>
                          <w:t>şekli                                 : Ağ</w:t>
                        </w:r>
                        <w:proofErr w:type="gramEnd"/>
                        <w:r w:rsidRPr="00BB7BBF">
                          <w:rPr>
                            <w:rFonts w:ascii="Times New Roman" w:eastAsia="Times New Roman" w:hAnsi="Times New Roman" w:cs="Times New Roman"/>
                            <w:color w:val="1C283D"/>
                            <w:sz w:val="20"/>
                            <w:szCs w:val="20"/>
                            <w:lang w:eastAsia="tr-TR"/>
                          </w:rPr>
                          <w:t xml:space="preserve"> kafeslerde büyütme, yavru üretimi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 Kaynağının (</w:t>
                        </w:r>
                        <w:proofErr w:type="spellStart"/>
                        <w:proofErr w:type="gramStart"/>
                        <w:r w:rsidRPr="00BB7BBF">
                          <w:rPr>
                            <w:rFonts w:ascii="Times New Roman" w:eastAsia="Times New Roman" w:hAnsi="Times New Roman" w:cs="Times New Roman"/>
                            <w:color w:val="1C283D"/>
                            <w:sz w:val="20"/>
                            <w:szCs w:val="20"/>
                            <w:lang w:eastAsia="tr-TR"/>
                          </w:rPr>
                          <w:t>Akarsu,göl</w:t>
                        </w:r>
                        <w:proofErr w:type="spellEnd"/>
                        <w:proofErr w:type="gram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baraj, deniz vb.) </w:t>
                        </w:r>
                        <w:proofErr w:type="gramStart"/>
                        <w:r w:rsidRPr="00BB7BBF">
                          <w:rPr>
                            <w:rFonts w:ascii="Times New Roman" w:eastAsia="Times New Roman" w:hAnsi="Times New Roman" w:cs="Times New Roman"/>
                            <w:color w:val="1C283D"/>
                            <w:sz w:val="20"/>
                            <w:szCs w:val="20"/>
                            <w:lang w:eastAsia="tr-TR"/>
                          </w:rPr>
                          <w:t>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Planlanan kapasite (ton/</w:t>
                        </w:r>
                        <w:proofErr w:type="gramStart"/>
                        <w:r w:rsidRPr="00BB7BBF">
                          <w:rPr>
                            <w:rFonts w:ascii="Times New Roman" w:eastAsia="Times New Roman" w:hAnsi="Times New Roman" w:cs="Times New Roman"/>
                            <w:color w:val="1C283D"/>
                            <w:sz w:val="20"/>
                            <w:szCs w:val="20"/>
                            <w:lang w:eastAsia="tr-TR"/>
                          </w:rPr>
                          <w:t>yıl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adet</w:t>
                        </w:r>
                        <w:proofErr w:type="gramEnd"/>
                        <w:r w:rsidRPr="00BB7BBF">
                          <w:rPr>
                            <w:rFonts w:ascii="Times New Roman" w:eastAsia="Times New Roman" w:hAnsi="Times New Roman" w:cs="Times New Roman"/>
                            <w:color w:val="1C283D"/>
                            <w:sz w:val="20"/>
                            <w:szCs w:val="20"/>
                            <w:lang w:eastAsia="tr-TR"/>
                          </w:rPr>
                          <w:t>/yıl)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Yetiştirilecek </w:t>
                        </w:r>
                        <w:proofErr w:type="gramStart"/>
                        <w:r w:rsidRPr="00BB7BBF">
                          <w:rPr>
                            <w:rFonts w:ascii="Times New Roman" w:eastAsia="Times New Roman" w:hAnsi="Times New Roman" w:cs="Times New Roman"/>
                            <w:color w:val="1C283D"/>
                            <w:sz w:val="20"/>
                            <w:szCs w:val="20"/>
                            <w:lang w:eastAsia="tr-TR"/>
                          </w:rPr>
                          <w:t>tür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EKLER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Ek-1 1/25.000 Ölçekli </w:t>
                        </w:r>
                        <w:proofErr w:type="gramStart"/>
                        <w:r w:rsidRPr="00BB7BBF">
                          <w:rPr>
                            <w:rFonts w:ascii="Times New Roman" w:eastAsia="Times New Roman" w:hAnsi="Times New Roman" w:cs="Times New Roman"/>
                            <w:color w:val="1C283D"/>
                            <w:sz w:val="20"/>
                            <w:szCs w:val="20"/>
                            <w:lang w:eastAsia="tr-TR"/>
                          </w:rPr>
                          <w:t>Harita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EK</w:t>
                        </w:r>
                        <w:r w:rsidRPr="00BB7BBF">
                          <w:rPr>
                            <w:rFonts w:ascii="Times New Roman" w:eastAsia="Times New Roman" w:hAnsi="Times New Roman" w:cs="Times New Roman"/>
                            <w:b/>
                            <w:bCs/>
                            <w:color w:val="1C283D"/>
                            <w:sz w:val="20"/>
                            <w:szCs w:val="20"/>
                            <w:lang w:eastAsia="tr-TR"/>
                          </w:rPr>
                          <w:noBreakHyphen/>
                          <w:t>6/a</w:t>
                        </w:r>
                        <w:r w:rsidRPr="00BB7BBF">
                          <w:rPr>
                            <w:rFonts w:ascii="Times New Roman" w:eastAsia="Times New Roman" w:hAnsi="Times New Roman" w:cs="Times New Roman"/>
                            <w:color w:val="1C283D"/>
                            <w:sz w:val="20"/>
                            <w:szCs w:val="20"/>
                            <w:lang w:eastAsia="tr-TR"/>
                          </w:rPr>
                          <w:t xml:space="preserve"> </w:t>
                        </w:r>
                        <w:r w:rsidRPr="00BB7BBF">
                          <w:rPr>
                            <w:rFonts w:ascii="Times New Roman" w:eastAsia="Times New Roman" w:hAnsi="Times New Roman" w:cs="Times New Roman"/>
                            <w:b/>
                            <w:bCs/>
                            <w:color w:val="1C283D"/>
                            <w:sz w:val="20"/>
                            <w:szCs w:val="20"/>
                            <w:lang w:eastAsia="tr-TR"/>
                          </w:rPr>
                          <w:t>(Değişik: RG-</w:t>
                        </w:r>
                        <w:proofErr w:type="gramStart"/>
                        <w:r w:rsidRPr="00BB7BBF">
                          <w:rPr>
                            <w:rFonts w:ascii="Times New Roman" w:eastAsia="Times New Roman" w:hAnsi="Times New Roman" w:cs="Times New Roman"/>
                            <w:b/>
                            <w:bCs/>
                            <w:color w:val="1C283D"/>
                            <w:sz w:val="20"/>
                            <w:szCs w:val="20"/>
                            <w:lang w:eastAsia="tr-TR"/>
                          </w:rPr>
                          <w:t>15/10/2005</w:t>
                        </w:r>
                        <w:proofErr w:type="gramEnd"/>
                        <w:r w:rsidRPr="00BB7BBF">
                          <w:rPr>
                            <w:rFonts w:ascii="Times New Roman" w:eastAsia="Times New Roman" w:hAnsi="Times New Roman" w:cs="Times New Roman"/>
                            <w:b/>
                            <w:bCs/>
                            <w:color w:val="1C283D"/>
                            <w:sz w:val="20"/>
                            <w:szCs w:val="20"/>
                            <w:lang w:eastAsia="tr-TR"/>
                          </w:rPr>
                          <w:t>-25967)</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T.C.</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TARIM VE KÖYİŞLERİ BAKANLIĞI</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Tarımsal Üretim ve Geliştirme Genel Müdürlüğü</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SU ÜRÜNLERİ YETİŞTİRİCİLİK BELGESİ</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Belge </w:t>
                        </w:r>
                        <w:proofErr w:type="gramStart"/>
                        <w:r w:rsidRPr="00BB7BBF">
                          <w:rPr>
                            <w:rFonts w:ascii="Times New Roman" w:eastAsia="Times New Roman" w:hAnsi="Times New Roman" w:cs="Times New Roman"/>
                            <w:color w:val="1C283D"/>
                            <w:sz w:val="20"/>
                            <w:szCs w:val="20"/>
                            <w:lang w:eastAsia="tr-TR"/>
                          </w:rPr>
                          <w:t>No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Vergi Dairesi ve Vergi </w:t>
                        </w:r>
                        <w:proofErr w:type="gramStart"/>
                        <w:r w:rsidRPr="00BB7BBF">
                          <w:rPr>
                            <w:rFonts w:ascii="Times New Roman" w:eastAsia="Times New Roman" w:hAnsi="Times New Roman" w:cs="Times New Roman"/>
                            <w:color w:val="1C283D"/>
                            <w:sz w:val="20"/>
                            <w:szCs w:val="20"/>
                            <w:lang w:eastAsia="tr-TR"/>
                          </w:rPr>
                          <w:t>No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T.C. Kimlik </w:t>
                        </w:r>
                        <w:proofErr w:type="gramStart"/>
                        <w:r w:rsidRPr="00BB7BBF">
                          <w:rPr>
                            <w:rFonts w:ascii="Times New Roman" w:eastAsia="Times New Roman" w:hAnsi="Times New Roman" w:cs="Times New Roman"/>
                            <w:color w:val="1C283D"/>
                            <w:sz w:val="20"/>
                            <w:szCs w:val="20"/>
                            <w:lang w:eastAsia="tr-TR"/>
                          </w:rPr>
                          <w:t>No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Tesisin (Proje) </w:t>
                        </w:r>
                        <w:proofErr w:type="gramStart"/>
                        <w:r w:rsidRPr="00BB7BBF">
                          <w:rPr>
                            <w:rFonts w:ascii="Times New Roman" w:eastAsia="Times New Roman" w:hAnsi="Times New Roman" w:cs="Times New Roman"/>
                            <w:color w:val="1C283D"/>
                            <w:sz w:val="20"/>
                            <w:szCs w:val="20"/>
                            <w:lang w:eastAsia="tr-TR"/>
                          </w:rPr>
                          <w:t>Adı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İşletme Sahibinin Adı ve </w:t>
                        </w:r>
                        <w:proofErr w:type="gramStart"/>
                        <w:r w:rsidRPr="00BB7BBF">
                          <w:rPr>
                            <w:rFonts w:ascii="Times New Roman" w:eastAsia="Times New Roman" w:hAnsi="Times New Roman" w:cs="Times New Roman"/>
                            <w:color w:val="1C283D"/>
                            <w:sz w:val="20"/>
                            <w:szCs w:val="20"/>
                            <w:lang w:eastAsia="tr-TR"/>
                          </w:rPr>
                          <w:t>Soyadı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Tesis </w:t>
                        </w:r>
                        <w:proofErr w:type="gramStart"/>
                        <w:r w:rsidRPr="00BB7BBF">
                          <w:rPr>
                            <w:rFonts w:ascii="Times New Roman" w:eastAsia="Times New Roman" w:hAnsi="Times New Roman" w:cs="Times New Roman"/>
                            <w:color w:val="1C283D"/>
                            <w:sz w:val="20"/>
                            <w:szCs w:val="20"/>
                            <w:lang w:eastAsia="tr-TR"/>
                          </w:rPr>
                          <w:t>Adresi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Tel, Faks, E-</w:t>
                        </w:r>
                        <w:proofErr w:type="gramStart"/>
                        <w:r w:rsidRPr="00BB7BBF">
                          <w:rPr>
                            <w:rFonts w:ascii="Times New Roman" w:eastAsia="Times New Roman" w:hAnsi="Times New Roman" w:cs="Times New Roman"/>
                            <w:color w:val="1C283D"/>
                            <w:sz w:val="20"/>
                            <w:szCs w:val="20"/>
                            <w:lang w:eastAsia="tr-TR"/>
                          </w:rPr>
                          <w:t>Mail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Üretilen Ürün ve </w:t>
                        </w:r>
                        <w:proofErr w:type="gramStart"/>
                        <w:r w:rsidRPr="00BB7BBF">
                          <w:rPr>
                            <w:rFonts w:ascii="Times New Roman" w:eastAsia="Times New Roman" w:hAnsi="Times New Roman" w:cs="Times New Roman"/>
                            <w:color w:val="1C283D"/>
                            <w:sz w:val="20"/>
                            <w:szCs w:val="20"/>
                            <w:lang w:eastAsia="tr-TR"/>
                          </w:rPr>
                          <w:t>Ürünler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Tesis (Proje) Kapasitesi (ton/yıl)                                                                                           :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Proje Onay Yeri ve </w:t>
                        </w:r>
                        <w:proofErr w:type="gramStart"/>
                        <w:r w:rsidRPr="00BB7BBF">
                          <w:rPr>
                            <w:rFonts w:ascii="Times New Roman" w:eastAsia="Times New Roman" w:hAnsi="Times New Roman" w:cs="Times New Roman"/>
                            <w:color w:val="1C283D"/>
                            <w:sz w:val="20"/>
                            <w:szCs w:val="20"/>
                            <w:lang w:eastAsia="tr-TR"/>
                          </w:rPr>
                          <w:t>Tarihi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Revize Proje Onay Tarih(</w:t>
                        </w:r>
                        <w:proofErr w:type="spellStart"/>
                        <w:r w:rsidRPr="00BB7BBF">
                          <w:rPr>
                            <w:rFonts w:ascii="Times New Roman" w:eastAsia="Times New Roman" w:hAnsi="Times New Roman" w:cs="Times New Roman"/>
                            <w:color w:val="1C283D"/>
                            <w:sz w:val="20"/>
                            <w:szCs w:val="20"/>
                            <w:lang w:eastAsia="tr-TR"/>
                          </w:rPr>
                          <w:t>ler</w:t>
                        </w:r>
                        <w:proofErr w:type="spellEnd"/>
                        <w:r w:rsidRPr="00BB7BBF">
                          <w:rPr>
                            <w:rFonts w:ascii="Times New Roman" w:eastAsia="Times New Roman" w:hAnsi="Times New Roman" w:cs="Times New Roman"/>
                            <w:color w:val="1C283D"/>
                            <w:sz w:val="20"/>
                            <w:szCs w:val="20"/>
                            <w:lang w:eastAsia="tr-TR"/>
                          </w:rPr>
                          <w:t>)</w:t>
                        </w:r>
                        <w:proofErr w:type="gramStart"/>
                        <w:r w:rsidRPr="00BB7BBF">
                          <w:rPr>
                            <w:rFonts w:ascii="Times New Roman" w:eastAsia="Times New Roman" w:hAnsi="Times New Roman" w:cs="Times New Roman"/>
                            <w:color w:val="1C283D"/>
                            <w:sz w:val="20"/>
                            <w:szCs w:val="20"/>
                            <w:lang w:eastAsia="tr-TR"/>
                          </w:rPr>
                          <w:t>i                                                                                  :</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Mülkiyet Durumu (hazine, orman, özel mülk)                                                                       :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Havuz/Kafes Sayısı ve Hacmi (adet/m</w:t>
                        </w:r>
                        <w:r w:rsidRPr="00BB7BBF">
                          <w:rPr>
                            <w:rFonts w:ascii="Times New Roman" w:eastAsia="Times New Roman" w:hAnsi="Times New Roman" w:cs="Times New Roman"/>
                            <w:color w:val="1C283D"/>
                            <w:sz w:val="20"/>
                            <w:szCs w:val="20"/>
                            <w:vertAlign w:val="superscript"/>
                            <w:lang w:eastAsia="tr-TR"/>
                          </w:rPr>
                          <w:t>3</w:t>
                        </w: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Kuluçkahane Kapasitesi (yavru sayısı)(adet/yıl)                                                 :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Kira Başlangıç Tarihi ve Süresi (arazi ve kullanılan su için)                                              :               Arazi</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Su</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Kiralamaya Esas Yüzey Alanı (su/kara alanı)(m</w:t>
                        </w:r>
                        <w:r w:rsidRPr="00BB7BBF">
                          <w:rPr>
                            <w:rFonts w:ascii="Times New Roman" w:eastAsia="Times New Roman" w:hAnsi="Times New Roman" w:cs="Times New Roman"/>
                            <w:color w:val="1C283D"/>
                            <w:sz w:val="20"/>
                            <w:szCs w:val="20"/>
                            <w:vertAlign w:val="superscript"/>
                            <w:lang w:eastAsia="tr-TR"/>
                          </w:rPr>
                          <w:t>2</w:t>
                        </w:r>
                        <w:r w:rsidRPr="00BB7BBF">
                          <w:rPr>
                            <w:rFonts w:ascii="Times New Roman" w:eastAsia="Times New Roman" w:hAnsi="Times New Roman" w:cs="Times New Roman"/>
                            <w:color w:val="1C283D"/>
                            <w:sz w:val="20"/>
                            <w:szCs w:val="20"/>
                            <w:lang w:eastAsia="tr-TR"/>
                          </w:rPr>
                          <w:t>)                                                :               Arazi</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Su:…………………</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Kiralamaya Esas Kullanılan Su Miktarı (</w:t>
                        </w:r>
                        <w:proofErr w:type="spellStart"/>
                        <w:r w:rsidRPr="00BB7BBF">
                          <w:rPr>
                            <w:rFonts w:ascii="Times New Roman" w:eastAsia="Times New Roman" w:hAnsi="Times New Roman" w:cs="Times New Roman"/>
                            <w:color w:val="1C283D"/>
                            <w:sz w:val="20"/>
                            <w:szCs w:val="20"/>
                            <w:lang w:eastAsia="tr-TR"/>
                          </w:rPr>
                          <w:t>lt</w:t>
                        </w:r>
                        <w:proofErr w:type="spellEnd"/>
                        <w:r w:rsidRPr="00BB7BBF">
                          <w:rPr>
                            <w:rFonts w:ascii="Times New Roman" w:eastAsia="Times New Roman" w:hAnsi="Times New Roman" w:cs="Times New Roman"/>
                            <w:color w:val="1C283D"/>
                            <w:sz w:val="20"/>
                            <w:szCs w:val="20"/>
                            <w:lang w:eastAsia="tr-TR"/>
                          </w:rPr>
                          <w:t>/</w:t>
                        </w:r>
                        <w:proofErr w:type="spellStart"/>
                        <w:r w:rsidRPr="00BB7BBF">
                          <w:rPr>
                            <w:rFonts w:ascii="Times New Roman" w:eastAsia="Times New Roman" w:hAnsi="Times New Roman" w:cs="Times New Roman"/>
                            <w:color w:val="1C283D"/>
                            <w:sz w:val="20"/>
                            <w:szCs w:val="20"/>
                            <w:lang w:eastAsia="tr-TR"/>
                          </w:rPr>
                          <w:t>sn</w:t>
                        </w:r>
                        <w:proofErr w:type="spellEnd"/>
                        <w:r w:rsidRPr="00BB7BBF">
                          <w:rPr>
                            <w:rFonts w:ascii="Times New Roman" w:eastAsia="Times New Roman" w:hAnsi="Times New Roman" w:cs="Times New Roman"/>
                            <w:color w:val="1C283D"/>
                            <w:sz w:val="20"/>
                            <w:szCs w:val="20"/>
                            <w:lang w:eastAsia="tr-TR"/>
                          </w:rPr>
                          <w:t xml:space="preserve">)                                                                     :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Kiralanan Su Yüzey Alanının Koordinatları (</w:t>
                        </w:r>
                        <w:proofErr w:type="spellStart"/>
                        <w:r w:rsidRPr="00BB7BBF">
                          <w:rPr>
                            <w:rFonts w:ascii="Times New Roman" w:eastAsia="Times New Roman" w:hAnsi="Times New Roman" w:cs="Times New Roman"/>
                            <w:color w:val="1C283D"/>
                            <w:sz w:val="20"/>
                            <w:szCs w:val="20"/>
                            <w:lang w:eastAsia="tr-TR"/>
                          </w:rPr>
                          <w:t>derece:dakika:saniye</w:t>
                        </w:r>
                        <w:proofErr w:type="spellEnd"/>
                        <w:r w:rsidRPr="00BB7BBF">
                          <w:rPr>
                            <w:rFonts w:ascii="Times New Roman" w:eastAsia="Times New Roman" w:hAnsi="Times New Roman" w:cs="Times New Roman"/>
                            <w:color w:val="1C283D"/>
                            <w:sz w:val="20"/>
                            <w:szCs w:val="20"/>
                            <w:lang w:eastAsia="tr-TR"/>
                          </w:rPr>
                          <w:t>)                 :               1-</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N,…………E</w:t>
                        </w:r>
                      </w:p>
                      <w:p w:rsidR="00BB7BBF" w:rsidRPr="00BB7BBF" w:rsidRDefault="00BB7BBF" w:rsidP="00BB7BBF">
                        <w:pPr>
                          <w:spacing w:after="0" w:line="240" w:lineRule="atLeast"/>
                          <w:ind w:left="7788" w:firstLine="708"/>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1-</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N,…………E</w:t>
                        </w:r>
                      </w:p>
                      <w:p w:rsidR="00BB7BBF" w:rsidRPr="00BB7BBF" w:rsidRDefault="00BB7BBF" w:rsidP="00BB7BBF">
                        <w:pPr>
                          <w:spacing w:after="0" w:line="240" w:lineRule="atLeast"/>
                          <w:ind w:left="7800" w:firstLine="672"/>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1-</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N,…………E</w:t>
                        </w:r>
                      </w:p>
                      <w:p w:rsidR="00BB7BBF" w:rsidRPr="00BB7BBF" w:rsidRDefault="00BB7BBF" w:rsidP="00BB7BBF">
                        <w:pPr>
                          <w:spacing w:after="0" w:line="240" w:lineRule="atLeast"/>
                          <w:ind w:left="8160" w:firstLine="336"/>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1-</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N,…………E</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Karada Kurulu Üretim Tesislerinin</w:t>
                        </w:r>
                        <w:r w:rsidRPr="00BB7BBF">
                          <w:rPr>
                            <w:rFonts w:ascii="Times New Roman" w:eastAsia="Times New Roman" w:hAnsi="Times New Roman" w:cs="Times New Roman"/>
                            <w:i/>
                            <w:iCs/>
                            <w:color w:val="1C283D"/>
                            <w:sz w:val="20"/>
                            <w:szCs w:val="20"/>
                            <w:lang w:eastAsia="tr-TR"/>
                          </w:rPr>
                          <w:t xml:space="preserve"> </w:t>
                        </w:r>
                        <w:r w:rsidRPr="00BB7BBF">
                          <w:rPr>
                            <w:rFonts w:ascii="Times New Roman" w:eastAsia="Times New Roman" w:hAnsi="Times New Roman" w:cs="Times New Roman"/>
                            <w:color w:val="1C283D"/>
                            <w:sz w:val="20"/>
                            <w:szCs w:val="20"/>
                            <w:lang w:eastAsia="tr-TR"/>
                          </w:rPr>
                          <w:t>Koordinatları (</w:t>
                        </w:r>
                        <w:proofErr w:type="spellStart"/>
                        <w:proofErr w:type="gramStart"/>
                        <w:r w:rsidRPr="00BB7BBF">
                          <w:rPr>
                            <w:rFonts w:ascii="Times New Roman" w:eastAsia="Times New Roman" w:hAnsi="Times New Roman" w:cs="Times New Roman"/>
                            <w:color w:val="1C283D"/>
                            <w:sz w:val="20"/>
                            <w:szCs w:val="20"/>
                            <w:lang w:eastAsia="tr-TR"/>
                          </w:rPr>
                          <w:t>derece:dakika</w:t>
                        </w:r>
                        <w:proofErr w:type="gramEnd"/>
                        <w:r w:rsidRPr="00BB7BBF">
                          <w:rPr>
                            <w:rFonts w:ascii="Times New Roman" w:eastAsia="Times New Roman" w:hAnsi="Times New Roman" w:cs="Times New Roman"/>
                            <w:color w:val="1C283D"/>
                            <w:sz w:val="20"/>
                            <w:szCs w:val="20"/>
                            <w:lang w:eastAsia="tr-TR"/>
                          </w:rPr>
                          <w:t>:saniye</w:t>
                        </w:r>
                        <w:proofErr w:type="spell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O N  A Y</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firstLine="708"/>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left="708" w:firstLine="372"/>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Vize Tarihleri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firstLine="708"/>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8"/>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(Bu belge Bakanlık Merkez teşkilatınca mühürlenerek onaylanır ve 3 (üç) yılda bir Bakanlık İl Müdürlüğünce vize edilmesi gerekmektedir.)</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5</w:t>
                        </w:r>
                      </w:p>
                      <w:p w:rsidR="00BB7BBF" w:rsidRPr="00BB7BBF" w:rsidRDefault="00BB7BBF" w:rsidP="00BB7BBF">
                        <w:pPr>
                          <w:spacing w:after="0" w:line="240" w:lineRule="atLeast"/>
                          <w:ind w:firstLine="708"/>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EK</w:t>
                        </w:r>
                        <w:r w:rsidRPr="00BB7BBF">
                          <w:rPr>
                            <w:rFonts w:ascii="Times New Roman" w:eastAsia="Times New Roman" w:hAnsi="Times New Roman" w:cs="Times New Roman"/>
                            <w:b/>
                            <w:bCs/>
                            <w:color w:val="1C283D"/>
                            <w:sz w:val="20"/>
                            <w:szCs w:val="20"/>
                            <w:lang w:eastAsia="tr-TR"/>
                          </w:rPr>
                          <w:noBreakHyphen/>
                          <w:t>6/b (Değişik: RG-</w:t>
                        </w:r>
                        <w:proofErr w:type="gramStart"/>
                        <w:r w:rsidRPr="00BB7BBF">
                          <w:rPr>
                            <w:rFonts w:ascii="Times New Roman" w:eastAsia="Times New Roman" w:hAnsi="Times New Roman" w:cs="Times New Roman"/>
                            <w:b/>
                            <w:bCs/>
                            <w:color w:val="1C283D"/>
                            <w:sz w:val="20"/>
                            <w:szCs w:val="20"/>
                            <w:lang w:eastAsia="tr-TR"/>
                          </w:rPr>
                          <w:t>15/10/2005</w:t>
                        </w:r>
                        <w:proofErr w:type="gramEnd"/>
                        <w:r w:rsidRPr="00BB7BBF">
                          <w:rPr>
                            <w:rFonts w:ascii="Times New Roman" w:eastAsia="Times New Roman" w:hAnsi="Times New Roman" w:cs="Times New Roman"/>
                            <w:b/>
                            <w:bCs/>
                            <w:color w:val="1C283D"/>
                            <w:sz w:val="20"/>
                            <w:szCs w:val="20"/>
                            <w:lang w:eastAsia="tr-TR"/>
                          </w:rPr>
                          <w:t>-25967)</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T.C.</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TARIM VE KÖYİŞLERİ BAKANLIĞI</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Tarımsal Üretim ve Geliştirme Genel Müdürlüğü</w:t>
                        </w:r>
                      </w:p>
                      <w:p w:rsidR="00BB7BBF" w:rsidRPr="00BB7BBF" w:rsidRDefault="00BB7BBF" w:rsidP="00BB7BBF">
                        <w:pPr>
                          <w:spacing w:after="0" w:line="240" w:lineRule="atLeast"/>
                          <w:jc w:val="center"/>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 ÜRÜNLERİ KULUÇKAHANE BELGESİ</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 xml:space="preserve">Belge </w:t>
                        </w:r>
                        <w:proofErr w:type="gramStart"/>
                        <w:r w:rsidRPr="00BB7BBF">
                          <w:rPr>
                            <w:rFonts w:ascii="Times New Roman" w:eastAsia="Times New Roman" w:hAnsi="Times New Roman" w:cs="Times New Roman"/>
                            <w:color w:val="1C283D"/>
                            <w:sz w:val="20"/>
                            <w:szCs w:val="20"/>
                            <w:lang w:eastAsia="tr-TR"/>
                          </w:rPr>
                          <w:t>No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Vergi Dairesi ve Vergi </w:t>
                        </w:r>
                        <w:proofErr w:type="gramStart"/>
                        <w:r w:rsidRPr="00BB7BBF">
                          <w:rPr>
                            <w:rFonts w:ascii="Times New Roman" w:eastAsia="Times New Roman" w:hAnsi="Times New Roman" w:cs="Times New Roman"/>
                            <w:color w:val="1C283D"/>
                            <w:sz w:val="20"/>
                            <w:szCs w:val="20"/>
                            <w:lang w:eastAsia="tr-TR"/>
                          </w:rPr>
                          <w:t>No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T.C. Kimlik </w:t>
                        </w:r>
                        <w:proofErr w:type="gramStart"/>
                        <w:r w:rsidRPr="00BB7BBF">
                          <w:rPr>
                            <w:rFonts w:ascii="Times New Roman" w:eastAsia="Times New Roman" w:hAnsi="Times New Roman" w:cs="Times New Roman"/>
                            <w:color w:val="1C283D"/>
                            <w:sz w:val="20"/>
                            <w:szCs w:val="20"/>
                            <w:lang w:eastAsia="tr-TR"/>
                          </w:rPr>
                          <w:t>No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Tesisin (Proje) </w:t>
                        </w:r>
                        <w:proofErr w:type="gramStart"/>
                        <w:r w:rsidRPr="00BB7BBF">
                          <w:rPr>
                            <w:rFonts w:ascii="Times New Roman" w:eastAsia="Times New Roman" w:hAnsi="Times New Roman" w:cs="Times New Roman"/>
                            <w:color w:val="1C283D"/>
                            <w:sz w:val="20"/>
                            <w:szCs w:val="20"/>
                            <w:lang w:eastAsia="tr-TR"/>
                          </w:rPr>
                          <w:t>Adı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İşletme Sahibinin Adı ve </w:t>
                        </w:r>
                        <w:proofErr w:type="gramStart"/>
                        <w:r w:rsidRPr="00BB7BBF">
                          <w:rPr>
                            <w:rFonts w:ascii="Times New Roman" w:eastAsia="Times New Roman" w:hAnsi="Times New Roman" w:cs="Times New Roman"/>
                            <w:color w:val="1C283D"/>
                            <w:sz w:val="20"/>
                            <w:szCs w:val="20"/>
                            <w:lang w:eastAsia="tr-TR"/>
                          </w:rPr>
                          <w:t>Soyadı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Tesis </w:t>
                        </w:r>
                        <w:proofErr w:type="gramStart"/>
                        <w:r w:rsidRPr="00BB7BBF">
                          <w:rPr>
                            <w:rFonts w:ascii="Times New Roman" w:eastAsia="Times New Roman" w:hAnsi="Times New Roman" w:cs="Times New Roman"/>
                            <w:color w:val="1C283D"/>
                            <w:sz w:val="20"/>
                            <w:szCs w:val="20"/>
                            <w:lang w:eastAsia="tr-TR"/>
                          </w:rPr>
                          <w:t>Adresi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Tel, Faks, E-</w:t>
                        </w:r>
                        <w:proofErr w:type="gramStart"/>
                        <w:r w:rsidRPr="00BB7BBF">
                          <w:rPr>
                            <w:rFonts w:ascii="Times New Roman" w:eastAsia="Times New Roman" w:hAnsi="Times New Roman" w:cs="Times New Roman"/>
                            <w:color w:val="1C283D"/>
                            <w:sz w:val="20"/>
                            <w:szCs w:val="20"/>
                            <w:lang w:eastAsia="tr-TR"/>
                          </w:rPr>
                          <w:t>Mail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Üretilen Ürün ve </w:t>
                        </w:r>
                        <w:proofErr w:type="gramStart"/>
                        <w:r w:rsidRPr="00BB7BBF">
                          <w:rPr>
                            <w:rFonts w:ascii="Times New Roman" w:eastAsia="Times New Roman" w:hAnsi="Times New Roman" w:cs="Times New Roman"/>
                            <w:color w:val="1C283D"/>
                            <w:sz w:val="20"/>
                            <w:szCs w:val="20"/>
                            <w:lang w:eastAsia="tr-TR"/>
                          </w:rPr>
                          <w:t>Ürünler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Tesis (Proje) Kapasitesi (adet/yıl)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Proje Onay Yeri ve </w:t>
                        </w:r>
                        <w:proofErr w:type="gramStart"/>
                        <w:r w:rsidRPr="00BB7BBF">
                          <w:rPr>
                            <w:rFonts w:ascii="Times New Roman" w:eastAsia="Times New Roman" w:hAnsi="Times New Roman" w:cs="Times New Roman"/>
                            <w:color w:val="1C283D"/>
                            <w:sz w:val="20"/>
                            <w:szCs w:val="20"/>
                            <w:lang w:eastAsia="tr-TR"/>
                          </w:rPr>
                          <w:t>Tarihi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Revize Proje Onay Tarihi (Varsa)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Tesisin Toplam Kurulu Bulunduğu Alan (m</w:t>
                        </w:r>
                        <w:r w:rsidRPr="00BB7BBF">
                          <w:rPr>
                            <w:rFonts w:ascii="Times New Roman" w:eastAsia="Times New Roman" w:hAnsi="Times New Roman" w:cs="Times New Roman"/>
                            <w:color w:val="1C283D"/>
                            <w:sz w:val="20"/>
                            <w:szCs w:val="20"/>
                            <w:vertAlign w:val="superscript"/>
                            <w:lang w:eastAsia="tr-TR"/>
                          </w:rPr>
                          <w:t>2</w:t>
                        </w: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Toplam Kapalı Alan (m</w:t>
                        </w:r>
                        <w:r w:rsidRPr="00BB7BBF">
                          <w:rPr>
                            <w:rFonts w:ascii="Times New Roman" w:eastAsia="Times New Roman" w:hAnsi="Times New Roman" w:cs="Times New Roman"/>
                            <w:color w:val="1C283D"/>
                            <w:sz w:val="20"/>
                            <w:szCs w:val="20"/>
                            <w:vertAlign w:val="superscript"/>
                            <w:lang w:eastAsia="tr-TR"/>
                          </w:rPr>
                          <w:t>2</w:t>
                        </w: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Mülkiyet </w:t>
                        </w:r>
                        <w:proofErr w:type="gramStart"/>
                        <w:r w:rsidRPr="00BB7BBF">
                          <w:rPr>
                            <w:rFonts w:ascii="Times New Roman" w:eastAsia="Times New Roman" w:hAnsi="Times New Roman" w:cs="Times New Roman"/>
                            <w:color w:val="1C283D"/>
                            <w:sz w:val="20"/>
                            <w:szCs w:val="20"/>
                            <w:lang w:eastAsia="tr-TR"/>
                          </w:rPr>
                          <w:t>Durumu                                                                                                                      :</w:t>
                        </w:r>
                        <w:proofErr w:type="gramEnd"/>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Kiralamaya Esas Su Miktarı (lt/sn)                                                                                         :</w:t>
                        </w:r>
                      </w:p>
                      <w:p w:rsidR="00BB7BBF" w:rsidRPr="00BB7BBF" w:rsidRDefault="00BB7BBF" w:rsidP="00BB7BBF">
                        <w:pPr>
                          <w:spacing w:after="0" w:line="240" w:lineRule="atLeast"/>
                          <w:ind w:left="1080"/>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Kira Başlangıç Tarihi ve Süresi (arazi ve kullanılan su için)                                              :Arazi</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Su:…………………….</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Tesislerin Kurulu Bulunduğu Alanın Koordinatları               (</w:t>
                        </w:r>
                        <w:proofErr w:type="spellStart"/>
                        <w:proofErr w:type="gramStart"/>
                        <w:r w:rsidRPr="00BB7BBF">
                          <w:rPr>
                            <w:rFonts w:ascii="Times New Roman" w:eastAsia="Times New Roman" w:hAnsi="Times New Roman" w:cs="Times New Roman"/>
                            <w:color w:val="1C283D"/>
                            <w:sz w:val="20"/>
                            <w:szCs w:val="20"/>
                            <w:lang w:eastAsia="tr-TR"/>
                          </w:rPr>
                          <w:t>derece:dakika</w:t>
                        </w:r>
                        <w:proofErr w:type="gramEnd"/>
                        <w:r w:rsidRPr="00BB7BBF">
                          <w:rPr>
                            <w:rFonts w:ascii="Times New Roman" w:eastAsia="Times New Roman" w:hAnsi="Times New Roman" w:cs="Times New Roman"/>
                            <w:color w:val="1C283D"/>
                            <w:sz w:val="20"/>
                            <w:szCs w:val="20"/>
                            <w:lang w:eastAsia="tr-TR"/>
                          </w:rPr>
                          <w:t>:saniye</w:t>
                        </w:r>
                        <w:proofErr w:type="spell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left="708" w:firstLine="708"/>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O N  A Y</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firstLine="708"/>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8"/>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Vize Tarihleri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8"/>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(Bu belge Bakanlık Merkez teşkilatınca mühürlenerek onaylanır ve 3 (üç) yılda bir Bakanlık İl Müdürlüğünce vize edilmesi gerekmektedir.)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6</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EK- 7</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TARIM VE KÖYİŞLERİ BAKANLIĞI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İL MÜDÜRLÜĞÜNE</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tarihinde Bakanlığınız tarafından onaylanan projemde değişiklik yapmak </w:t>
                        </w:r>
                        <w:proofErr w:type="spellStart"/>
                        <w:proofErr w:type="gramStart"/>
                        <w:r w:rsidRPr="00BB7BBF">
                          <w:rPr>
                            <w:rFonts w:ascii="Times New Roman" w:eastAsia="Times New Roman" w:hAnsi="Times New Roman" w:cs="Times New Roman"/>
                            <w:color w:val="1C283D"/>
                            <w:sz w:val="20"/>
                            <w:szCs w:val="20"/>
                            <w:lang w:eastAsia="tr-TR"/>
                          </w:rPr>
                          <w:t>istiyorum.Gereğini</w:t>
                        </w:r>
                        <w:proofErr w:type="spellEnd"/>
                        <w:proofErr w:type="gramEnd"/>
                        <w:r w:rsidRPr="00BB7BBF">
                          <w:rPr>
                            <w:rFonts w:ascii="Times New Roman" w:eastAsia="Times New Roman" w:hAnsi="Times New Roman" w:cs="Times New Roman"/>
                            <w:color w:val="1C283D"/>
                            <w:sz w:val="20"/>
                            <w:szCs w:val="20"/>
                            <w:lang w:eastAsia="tr-TR"/>
                          </w:rPr>
                          <w:t xml:space="preserve"> arz ederim.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Adı Soyadı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İmza</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Kişisel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-Açık adres(</w:t>
                        </w:r>
                        <w:proofErr w:type="spellStart"/>
                        <w:r w:rsidRPr="00BB7BBF">
                          <w:rPr>
                            <w:rFonts w:ascii="Times New Roman" w:eastAsia="Times New Roman" w:hAnsi="Times New Roman" w:cs="Times New Roman"/>
                            <w:color w:val="1C283D"/>
                            <w:sz w:val="20"/>
                            <w:szCs w:val="20"/>
                            <w:lang w:eastAsia="tr-TR"/>
                          </w:rPr>
                          <w:t>ler</w:t>
                        </w:r>
                        <w:proofErr w:type="spell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-Telefon, faks, e-posta, web </w:t>
                        </w:r>
                        <w:proofErr w:type="gramStart"/>
                        <w:r w:rsidRPr="00BB7BBF">
                          <w:rPr>
                            <w:rFonts w:ascii="Times New Roman" w:eastAsia="Times New Roman" w:hAnsi="Times New Roman" w:cs="Times New Roman"/>
                            <w:color w:val="1C283D"/>
                            <w:sz w:val="20"/>
                            <w:szCs w:val="20"/>
                            <w:lang w:eastAsia="tr-TR"/>
                          </w:rPr>
                          <w:t>adresi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Yetiştiricilik Belge </w:t>
                        </w:r>
                        <w:proofErr w:type="gramStart"/>
                        <w:r w:rsidRPr="00BB7BBF">
                          <w:rPr>
                            <w:rFonts w:ascii="Times New Roman" w:eastAsia="Times New Roman" w:hAnsi="Times New Roman" w:cs="Times New Roman"/>
                            <w:color w:val="1C283D"/>
                            <w:sz w:val="20"/>
                            <w:szCs w:val="20"/>
                            <w:lang w:eastAsia="tr-TR"/>
                          </w:rPr>
                          <w:t>No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Yetiştiricilik Yapılan Yere Ait Bilgiler: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İli ve </w:t>
                        </w:r>
                        <w:proofErr w:type="gramStart"/>
                        <w:r w:rsidRPr="00BB7BBF">
                          <w:rPr>
                            <w:rFonts w:ascii="Times New Roman" w:eastAsia="Times New Roman" w:hAnsi="Times New Roman" w:cs="Times New Roman"/>
                            <w:color w:val="1C283D"/>
                            <w:sz w:val="20"/>
                            <w:szCs w:val="20"/>
                            <w:lang w:eastAsia="tr-TR"/>
                          </w:rPr>
                          <w:t>İlçesi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Köyü/</w:t>
                        </w:r>
                        <w:proofErr w:type="gramStart"/>
                        <w:r w:rsidRPr="00BB7BBF">
                          <w:rPr>
                            <w:rFonts w:ascii="Times New Roman" w:eastAsia="Times New Roman" w:hAnsi="Times New Roman" w:cs="Times New Roman"/>
                            <w:color w:val="1C283D"/>
                            <w:sz w:val="20"/>
                            <w:szCs w:val="20"/>
                            <w:lang w:eastAsia="tr-TR"/>
                          </w:rPr>
                          <w:t>Mevkii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Yüzölçümü (m²)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Değişikliğe Ait Bilgiler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Değişiklik Konusu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Değişikliğin </w:t>
                        </w:r>
                        <w:proofErr w:type="gramStart"/>
                        <w:r w:rsidRPr="00BB7BBF">
                          <w:rPr>
                            <w:rFonts w:ascii="Times New Roman" w:eastAsia="Times New Roman" w:hAnsi="Times New Roman" w:cs="Times New Roman"/>
                            <w:color w:val="1C283D"/>
                            <w:sz w:val="20"/>
                            <w:szCs w:val="20"/>
                            <w:lang w:eastAsia="tr-TR"/>
                          </w:rPr>
                          <w:t>Açıklanması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 Değişikliğin konusu birden fazla olabilir (Tür değişikliği, kapasite artırımı/azaltılması, alan artırımı/azaltılması, ek ünite kurmak, yer değişikliği, mecburi yer değişikliği ve deneme  üretimi).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7</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EK- 8</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TARIM VE KÖYİŞLERİ BAKANLIĞI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İL MÜDÜRLÜĞÜNE</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ilinde</w:t>
                        </w:r>
                        <w:proofErr w:type="gramEnd"/>
                        <w:r w:rsidRPr="00BB7BBF">
                          <w:rPr>
                            <w:rFonts w:ascii="Times New Roman" w:eastAsia="Times New Roman" w:hAnsi="Times New Roman" w:cs="Times New Roman"/>
                            <w:color w:val="1C283D"/>
                            <w:sz w:val="20"/>
                            <w:szCs w:val="20"/>
                            <w:lang w:eastAsia="tr-TR"/>
                          </w:rPr>
                          <w:t xml:space="preserve"> su ürünleri ile ilgili deneme tesisi kurmak istiyorum. Gereğini arz ederim.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Adı Soyadı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İmza</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ADRES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Açık adres, telefon, faks ve e-mail:</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Planlanan yetiştiricilik tesisi ile ilgili bilgiler: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İlçesi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Köyü/</w:t>
                        </w:r>
                        <w:proofErr w:type="gramStart"/>
                        <w:r w:rsidRPr="00BB7BBF">
                          <w:rPr>
                            <w:rFonts w:ascii="Times New Roman" w:eastAsia="Times New Roman" w:hAnsi="Times New Roman" w:cs="Times New Roman"/>
                            <w:color w:val="1C283D"/>
                            <w:sz w:val="20"/>
                            <w:szCs w:val="20"/>
                            <w:lang w:eastAsia="tr-TR"/>
                          </w:rPr>
                          <w:t>mevkii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Yetiştiricilik </w:t>
                        </w:r>
                        <w:proofErr w:type="gramStart"/>
                        <w:r w:rsidRPr="00BB7BBF">
                          <w:rPr>
                            <w:rFonts w:ascii="Times New Roman" w:eastAsia="Times New Roman" w:hAnsi="Times New Roman" w:cs="Times New Roman"/>
                            <w:color w:val="1C283D"/>
                            <w:sz w:val="20"/>
                            <w:szCs w:val="20"/>
                            <w:lang w:eastAsia="tr-TR"/>
                          </w:rPr>
                          <w:t>şekli                                 : Ağ</w:t>
                        </w:r>
                        <w:proofErr w:type="gramEnd"/>
                        <w:r w:rsidRPr="00BB7BBF">
                          <w:rPr>
                            <w:rFonts w:ascii="Times New Roman" w:eastAsia="Times New Roman" w:hAnsi="Times New Roman" w:cs="Times New Roman"/>
                            <w:color w:val="1C283D"/>
                            <w:sz w:val="20"/>
                            <w:szCs w:val="20"/>
                            <w:lang w:eastAsia="tr-TR"/>
                          </w:rPr>
                          <w:t xml:space="preserve"> kafeslerde büyütme, yavru üretimi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Su Kaynağının (</w:t>
                        </w:r>
                        <w:proofErr w:type="spellStart"/>
                        <w:proofErr w:type="gramStart"/>
                        <w:r w:rsidRPr="00BB7BBF">
                          <w:rPr>
                            <w:rFonts w:ascii="Times New Roman" w:eastAsia="Times New Roman" w:hAnsi="Times New Roman" w:cs="Times New Roman"/>
                            <w:color w:val="1C283D"/>
                            <w:sz w:val="20"/>
                            <w:szCs w:val="20"/>
                            <w:lang w:eastAsia="tr-TR"/>
                          </w:rPr>
                          <w:t>Akarsu,göl</w:t>
                        </w:r>
                        <w:proofErr w:type="spellEnd"/>
                        <w:proofErr w:type="gramEnd"/>
                        <w:r w:rsidRPr="00BB7BBF">
                          <w:rPr>
                            <w:rFonts w:ascii="Times New Roman" w:eastAsia="Times New Roman" w:hAnsi="Times New Roman" w:cs="Times New Roman"/>
                            <w:color w:val="1C283D"/>
                            <w:sz w:val="20"/>
                            <w:szCs w:val="20"/>
                            <w:lang w:eastAsia="tr-TR"/>
                          </w:rPr>
                          <w:t>,</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baraj, deniz vb.) </w:t>
                        </w:r>
                        <w:proofErr w:type="gramStart"/>
                        <w:r w:rsidRPr="00BB7BBF">
                          <w:rPr>
                            <w:rFonts w:ascii="Times New Roman" w:eastAsia="Times New Roman" w:hAnsi="Times New Roman" w:cs="Times New Roman"/>
                            <w:color w:val="1C283D"/>
                            <w:sz w:val="20"/>
                            <w:szCs w:val="20"/>
                            <w:lang w:eastAsia="tr-TR"/>
                          </w:rPr>
                          <w:t>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Planlanan kapasite (ton/</w:t>
                        </w:r>
                        <w:proofErr w:type="gramStart"/>
                        <w:r w:rsidRPr="00BB7BBF">
                          <w:rPr>
                            <w:rFonts w:ascii="Times New Roman" w:eastAsia="Times New Roman" w:hAnsi="Times New Roman" w:cs="Times New Roman"/>
                            <w:color w:val="1C283D"/>
                            <w:sz w:val="20"/>
                            <w:szCs w:val="20"/>
                            <w:lang w:eastAsia="tr-TR"/>
                          </w:rPr>
                          <w:t>yıl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adet</w:t>
                        </w:r>
                        <w:proofErr w:type="gramEnd"/>
                        <w:r w:rsidRPr="00BB7BBF">
                          <w:rPr>
                            <w:rFonts w:ascii="Times New Roman" w:eastAsia="Times New Roman" w:hAnsi="Times New Roman" w:cs="Times New Roman"/>
                            <w:color w:val="1C283D"/>
                            <w:sz w:val="20"/>
                            <w:szCs w:val="20"/>
                            <w:lang w:eastAsia="tr-TR"/>
                          </w:rPr>
                          <w:t>/yıl)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Deneme </w:t>
                        </w:r>
                        <w:proofErr w:type="gramStart"/>
                        <w:r w:rsidRPr="00BB7BBF">
                          <w:rPr>
                            <w:rFonts w:ascii="Times New Roman" w:eastAsia="Times New Roman" w:hAnsi="Times New Roman" w:cs="Times New Roman"/>
                            <w:color w:val="1C283D"/>
                            <w:sz w:val="20"/>
                            <w:szCs w:val="20"/>
                            <w:lang w:eastAsia="tr-TR"/>
                          </w:rPr>
                          <w:t>konusu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EKLER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Ek-1 1/25.000 Ölçekli </w:t>
                        </w:r>
                        <w:proofErr w:type="gramStart"/>
                        <w:r w:rsidRPr="00BB7BBF">
                          <w:rPr>
                            <w:rFonts w:ascii="Times New Roman" w:eastAsia="Times New Roman" w:hAnsi="Times New Roman" w:cs="Times New Roman"/>
                            <w:color w:val="1C283D"/>
                            <w:sz w:val="20"/>
                            <w:szCs w:val="20"/>
                            <w:lang w:eastAsia="tr-TR"/>
                          </w:rPr>
                          <w:t>Harita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b/>
                            <w:bCs/>
                            <w:color w:val="1C283D"/>
                            <w:sz w:val="20"/>
                            <w:szCs w:val="20"/>
                            <w:lang w:eastAsia="tr-TR"/>
                          </w:rPr>
                          <w:t>EK- 9</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TARIM VE KÖYİŞLERİ BAKANLIĞI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İL MÜDÜRLÜĞÜNE</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tarihinde onaylanan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adına</w:t>
                        </w:r>
                        <w:proofErr w:type="gramEnd"/>
                        <w:r w:rsidRPr="00BB7BBF">
                          <w:rPr>
                            <w:rFonts w:ascii="Times New Roman" w:eastAsia="Times New Roman" w:hAnsi="Times New Roman" w:cs="Times New Roman"/>
                            <w:color w:val="1C283D"/>
                            <w:sz w:val="20"/>
                            <w:szCs w:val="20"/>
                            <w:lang w:eastAsia="tr-TR"/>
                          </w:rPr>
                          <w:t xml:space="preserve"> kayıtlı olan proje ile ilgili devir işlemlerini yapmak istiyoruz. Gereğini arz ederiz.</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Projeyi Devralan                                                                 Projeyi Devreden</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Adı Soyadı                                                                          Adı Soyadı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İmza                                                                                      İmza</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Devredene Ait Kişisel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Açık adres(</w:t>
                        </w:r>
                        <w:proofErr w:type="spellStart"/>
                        <w:r w:rsidRPr="00BB7BBF">
                          <w:rPr>
                            <w:rFonts w:ascii="Times New Roman" w:eastAsia="Times New Roman" w:hAnsi="Times New Roman" w:cs="Times New Roman"/>
                            <w:color w:val="1C283D"/>
                            <w:sz w:val="20"/>
                            <w:szCs w:val="20"/>
                            <w:lang w:eastAsia="tr-TR"/>
                          </w:rPr>
                          <w:t>ler</w:t>
                        </w:r>
                        <w:proofErr w:type="spell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Telefon, </w:t>
                        </w:r>
                        <w:proofErr w:type="spellStart"/>
                        <w:proofErr w:type="gramStart"/>
                        <w:r w:rsidRPr="00BB7BBF">
                          <w:rPr>
                            <w:rFonts w:ascii="Times New Roman" w:eastAsia="Times New Roman" w:hAnsi="Times New Roman" w:cs="Times New Roman"/>
                            <w:color w:val="1C283D"/>
                            <w:sz w:val="20"/>
                            <w:szCs w:val="20"/>
                            <w:lang w:eastAsia="tr-TR"/>
                          </w:rPr>
                          <w:t>faks,e</w:t>
                        </w:r>
                        <w:proofErr w:type="gramEnd"/>
                        <w:r w:rsidRPr="00BB7BBF">
                          <w:rPr>
                            <w:rFonts w:ascii="Times New Roman" w:eastAsia="Times New Roman" w:hAnsi="Times New Roman" w:cs="Times New Roman"/>
                            <w:color w:val="1C283D"/>
                            <w:sz w:val="20"/>
                            <w:szCs w:val="20"/>
                            <w:lang w:eastAsia="tr-TR"/>
                          </w:rPr>
                          <w:t>-posta,web</w:t>
                        </w:r>
                        <w:proofErr w:type="spellEnd"/>
                        <w:r w:rsidRPr="00BB7BBF">
                          <w:rPr>
                            <w:rFonts w:ascii="Times New Roman" w:eastAsia="Times New Roman" w:hAnsi="Times New Roman" w:cs="Times New Roman"/>
                            <w:color w:val="1C283D"/>
                            <w:sz w:val="20"/>
                            <w:szCs w:val="20"/>
                            <w:lang w:eastAsia="tr-TR"/>
                          </w:rPr>
                          <w:t xml:space="preserve"> adresi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Yetiştiricilik Belge </w:t>
                        </w:r>
                        <w:proofErr w:type="gramStart"/>
                        <w:r w:rsidRPr="00BB7BBF">
                          <w:rPr>
                            <w:rFonts w:ascii="Times New Roman" w:eastAsia="Times New Roman" w:hAnsi="Times New Roman" w:cs="Times New Roman"/>
                            <w:color w:val="1C283D"/>
                            <w:sz w:val="20"/>
                            <w:szCs w:val="20"/>
                            <w:lang w:eastAsia="tr-TR"/>
                          </w:rPr>
                          <w:t>No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Devralana Ait Kişisel </w:t>
                        </w:r>
                        <w:proofErr w:type="gramStart"/>
                        <w:r w:rsidRPr="00BB7BBF">
                          <w:rPr>
                            <w:rFonts w:ascii="Times New Roman" w:eastAsia="Times New Roman" w:hAnsi="Times New Roman" w:cs="Times New Roman"/>
                            <w:color w:val="1C283D"/>
                            <w:sz w:val="20"/>
                            <w:szCs w:val="20"/>
                            <w:lang w:eastAsia="tr-TR"/>
                          </w:rPr>
                          <w:t>Bilgiler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-Açık adres(</w:t>
                        </w:r>
                        <w:proofErr w:type="spellStart"/>
                        <w:r w:rsidRPr="00BB7BBF">
                          <w:rPr>
                            <w:rFonts w:ascii="Times New Roman" w:eastAsia="Times New Roman" w:hAnsi="Times New Roman" w:cs="Times New Roman"/>
                            <w:color w:val="1C283D"/>
                            <w:sz w:val="20"/>
                            <w:szCs w:val="20"/>
                            <w:lang w:eastAsia="tr-TR"/>
                          </w:rPr>
                          <w:t>ler</w:t>
                        </w:r>
                        <w:proofErr w:type="spell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-Telefon, </w:t>
                        </w:r>
                        <w:proofErr w:type="spellStart"/>
                        <w:proofErr w:type="gramStart"/>
                        <w:r w:rsidRPr="00BB7BBF">
                          <w:rPr>
                            <w:rFonts w:ascii="Times New Roman" w:eastAsia="Times New Roman" w:hAnsi="Times New Roman" w:cs="Times New Roman"/>
                            <w:color w:val="1C283D"/>
                            <w:sz w:val="20"/>
                            <w:szCs w:val="20"/>
                            <w:lang w:eastAsia="tr-TR"/>
                          </w:rPr>
                          <w:t>faks,e</w:t>
                        </w:r>
                        <w:proofErr w:type="gramEnd"/>
                        <w:r w:rsidRPr="00BB7BBF">
                          <w:rPr>
                            <w:rFonts w:ascii="Times New Roman" w:eastAsia="Times New Roman" w:hAnsi="Times New Roman" w:cs="Times New Roman"/>
                            <w:color w:val="1C283D"/>
                            <w:sz w:val="20"/>
                            <w:szCs w:val="20"/>
                            <w:lang w:eastAsia="tr-TR"/>
                          </w:rPr>
                          <w:t>-posta,web</w:t>
                        </w:r>
                        <w:proofErr w:type="spellEnd"/>
                        <w:r w:rsidRPr="00BB7BBF">
                          <w:rPr>
                            <w:rFonts w:ascii="Times New Roman" w:eastAsia="Times New Roman" w:hAnsi="Times New Roman" w:cs="Times New Roman"/>
                            <w:color w:val="1C283D"/>
                            <w:sz w:val="20"/>
                            <w:szCs w:val="20"/>
                            <w:lang w:eastAsia="tr-TR"/>
                          </w:rPr>
                          <w:t xml:space="preserve"> adresi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Yetiştiricilik Yapılan Yere Ait Bilgiler: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İli ve </w:t>
                        </w:r>
                        <w:proofErr w:type="gramStart"/>
                        <w:r w:rsidRPr="00BB7BBF">
                          <w:rPr>
                            <w:rFonts w:ascii="Times New Roman" w:eastAsia="Times New Roman" w:hAnsi="Times New Roman" w:cs="Times New Roman"/>
                            <w:color w:val="1C283D"/>
                            <w:sz w:val="20"/>
                            <w:szCs w:val="20"/>
                            <w:lang w:eastAsia="tr-TR"/>
                          </w:rPr>
                          <w:t>İlçesi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Köyü/</w:t>
                        </w:r>
                        <w:proofErr w:type="gramStart"/>
                        <w:r w:rsidRPr="00BB7BBF">
                          <w:rPr>
                            <w:rFonts w:ascii="Times New Roman" w:eastAsia="Times New Roman" w:hAnsi="Times New Roman" w:cs="Times New Roman"/>
                            <w:color w:val="1C283D"/>
                            <w:sz w:val="20"/>
                            <w:szCs w:val="20"/>
                            <w:lang w:eastAsia="tr-TR"/>
                          </w:rPr>
                          <w:t>Mevkii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8</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EK-10</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TARIM VE KÖYİŞLERİ BAKANLIĞI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İL MÜDÜRLÜĞÜNE</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Aşağıda detayları verilen tesisimde kullanmak üzere,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'den ............. adet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yumurtası</w:t>
                        </w:r>
                        <w:proofErr w:type="gramEnd"/>
                        <w:r w:rsidRPr="00BB7BBF">
                          <w:rPr>
                            <w:rFonts w:ascii="Times New Roman" w:eastAsia="Times New Roman" w:hAnsi="Times New Roman" w:cs="Times New Roman"/>
                            <w:color w:val="1C283D"/>
                            <w:sz w:val="20"/>
                            <w:szCs w:val="20"/>
                            <w:lang w:eastAsia="tr-TR"/>
                          </w:rPr>
                          <w:t>/yavrusu/damızlık ithal etmek istiyorum.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Gereğini arz ederim.</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Adı Soyadı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İmza</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ADRES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-Açık adres(</w:t>
                        </w:r>
                        <w:proofErr w:type="spellStart"/>
                        <w:r w:rsidRPr="00BB7BBF">
                          <w:rPr>
                            <w:rFonts w:ascii="Times New Roman" w:eastAsia="Times New Roman" w:hAnsi="Times New Roman" w:cs="Times New Roman"/>
                            <w:color w:val="1C283D"/>
                            <w:sz w:val="20"/>
                            <w:szCs w:val="20"/>
                            <w:lang w:eastAsia="tr-TR"/>
                          </w:rPr>
                          <w:t>ler</w:t>
                        </w:r>
                        <w:proofErr w:type="spell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-Telefon, </w:t>
                        </w:r>
                        <w:proofErr w:type="spellStart"/>
                        <w:proofErr w:type="gramStart"/>
                        <w:r w:rsidRPr="00BB7BBF">
                          <w:rPr>
                            <w:rFonts w:ascii="Times New Roman" w:eastAsia="Times New Roman" w:hAnsi="Times New Roman" w:cs="Times New Roman"/>
                            <w:color w:val="1C283D"/>
                            <w:sz w:val="20"/>
                            <w:szCs w:val="20"/>
                            <w:lang w:eastAsia="tr-TR"/>
                          </w:rPr>
                          <w:t>faks,e</w:t>
                        </w:r>
                        <w:proofErr w:type="spellEnd"/>
                        <w:proofErr w:type="gramEnd"/>
                        <w:r w:rsidRPr="00BB7BBF">
                          <w:rPr>
                            <w:rFonts w:ascii="Times New Roman" w:eastAsia="Times New Roman" w:hAnsi="Times New Roman" w:cs="Times New Roman"/>
                            <w:color w:val="1C283D"/>
                            <w:sz w:val="20"/>
                            <w:szCs w:val="20"/>
                            <w:lang w:eastAsia="tr-TR"/>
                          </w:rPr>
                          <w:t>-posta, web adresi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Tesisin;</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İli ve </w:t>
                        </w:r>
                        <w:proofErr w:type="gramStart"/>
                        <w:r w:rsidRPr="00BB7BBF">
                          <w:rPr>
                            <w:rFonts w:ascii="Times New Roman" w:eastAsia="Times New Roman" w:hAnsi="Times New Roman" w:cs="Times New Roman"/>
                            <w:color w:val="1C283D"/>
                            <w:sz w:val="20"/>
                            <w:szCs w:val="20"/>
                            <w:lang w:eastAsia="tr-TR"/>
                          </w:rPr>
                          <w:t>İlçesi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Köyü/</w:t>
                        </w:r>
                        <w:proofErr w:type="gramStart"/>
                        <w:r w:rsidRPr="00BB7BBF">
                          <w:rPr>
                            <w:rFonts w:ascii="Times New Roman" w:eastAsia="Times New Roman" w:hAnsi="Times New Roman" w:cs="Times New Roman"/>
                            <w:color w:val="1C283D"/>
                            <w:sz w:val="20"/>
                            <w:szCs w:val="20"/>
                            <w:lang w:eastAsia="tr-TR"/>
                          </w:rPr>
                          <w:t>Mevkii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Yetiştiricilik Belge </w:t>
                        </w:r>
                        <w:proofErr w:type="gramStart"/>
                        <w:r w:rsidRPr="00BB7BBF">
                          <w:rPr>
                            <w:rFonts w:ascii="Times New Roman" w:eastAsia="Times New Roman" w:hAnsi="Times New Roman" w:cs="Times New Roman"/>
                            <w:color w:val="1C283D"/>
                            <w:sz w:val="20"/>
                            <w:szCs w:val="20"/>
                            <w:lang w:eastAsia="tr-TR"/>
                          </w:rPr>
                          <w:t>No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Proje Kapasitesi (ton-adet/yıl)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9</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EK- 11</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YUMURTA, YAVRU VE DAMIZLIK İHTİYAÇ BELGESİ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tarihinde onaylı yetiştiricilik belgesi sahibi aşağıda detayları verilen tesisin, işletmesinde kullanılmak üzere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adet</w:t>
                        </w:r>
                        <w:proofErr w:type="gramEnd"/>
                        <w:r w:rsidRPr="00BB7BBF">
                          <w:rPr>
                            <w:rFonts w:ascii="Times New Roman" w:eastAsia="Times New Roman" w:hAnsi="Times New Roman" w:cs="Times New Roman"/>
                            <w:color w:val="1C283D"/>
                            <w:sz w:val="20"/>
                            <w:szCs w:val="20"/>
                            <w:lang w:eastAsia="tr-TR"/>
                          </w:rPr>
                          <w:t xml:space="preserve"> yumurtası/yavrusu/damızlık ithal etmesi uygundur.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Yetiştiricilik Belge </w:t>
                        </w:r>
                        <w:proofErr w:type="gramStart"/>
                        <w:r w:rsidRPr="00BB7BBF">
                          <w:rPr>
                            <w:rFonts w:ascii="Times New Roman" w:eastAsia="Times New Roman" w:hAnsi="Times New Roman" w:cs="Times New Roman"/>
                            <w:color w:val="1C283D"/>
                            <w:sz w:val="20"/>
                            <w:szCs w:val="20"/>
                            <w:lang w:eastAsia="tr-TR"/>
                          </w:rPr>
                          <w:t>No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Tesisin </w:t>
                        </w:r>
                        <w:proofErr w:type="gramStart"/>
                        <w:r w:rsidRPr="00BB7BBF">
                          <w:rPr>
                            <w:rFonts w:ascii="Times New Roman" w:eastAsia="Times New Roman" w:hAnsi="Times New Roman" w:cs="Times New Roman"/>
                            <w:color w:val="1C283D"/>
                            <w:sz w:val="20"/>
                            <w:szCs w:val="20"/>
                            <w:lang w:eastAsia="tr-TR"/>
                          </w:rPr>
                          <w:t>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İşletme Sahibinin/Sahiplerinin Adı ve </w:t>
                        </w:r>
                        <w:proofErr w:type="gramStart"/>
                        <w:r w:rsidRPr="00BB7BBF">
                          <w:rPr>
                            <w:rFonts w:ascii="Times New Roman" w:eastAsia="Times New Roman" w:hAnsi="Times New Roman" w:cs="Times New Roman"/>
                            <w:color w:val="1C283D"/>
                            <w:sz w:val="20"/>
                            <w:szCs w:val="20"/>
                            <w:lang w:eastAsia="tr-TR"/>
                          </w:rPr>
                          <w:t>Soyadı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Tesisin </w:t>
                        </w:r>
                        <w:proofErr w:type="gramStart"/>
                        <w:r w:rsidRPr="00BB7BBF">
                          <w:rPr>
                            <w:rFonts w:ascii="Times New Roman" w:eastAsia="Times New Roman" w:hAnsi="Times New Roman" w:cs="Times New Roman"/>
                            <w:color w:val="1C283D"/>
                            <w:sz w:val="20"/>
                            <w:szCs w:val="20"/>
                            <w:lang w:eastAsia="tr-TR"/>
                          </w:rPr>
                          <w:t>Adresi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Tel, </w:t>
                        </w:r>
                        <w:proofErr w:type="spellStart"/>
                        <w:r w:rsidRPr="00BB7BBF">
                          <w:rPr>
                            <w:rFonts w:ascii="Times New Roman" w:eastAsia="Times New Roman" w:hAnsi="Times New Roman" w:cs="Times New Roman"/>
                            <w:color w:val="1C283D"/>
                            <w:sz w:val="20"/>
                            <w:szCs w:val="20"/>
                            <w:lang w:eastAsia="tr-TR"/>
                          </w:rPr>
                          <w:t>Fax</w:t>
                        </w:r>
                        <w:proofErr w:type="spellEnd"/>
                        <w:r w:rsidRPr="00BB7BBF">
                          <w:rPr>
                            <w:rFonts w:ascii="Times New Roman" w:eastAsia="Times New Roman" w:hAnsi="Times New Roman" w:cs="Times New Roman"/>
                            <w:color w:val="1C283D"/>
                            <w:sz w:val="20"/>
                            <w:szCs w:val="20"/>
                            <w:lang w:eastAsia="tr-TR"/>
                          </w:rPr>
                          <w:t>, e-</w:t>
                        </w:r>
                        <w:proofErr w:type="gramStart"/>
                        <w:r w:rsidRPr="00BB7BBF">
                          <w:rPr>
                            <w:rFonts w:ascii="Times New Roman" w:eastAsia="Times New Roman" w:hAnsi="Times New Roman" w:cs="Times New Roman"/>
                            <w:color w:val="1C283D"/>
                            <w:sz w:val="20"/>
                            <w:szCs w:val="20"/>
                            <w:lang w:eastAsia="tr-TR"/>
                          </w:rPr>
                          <w:t>mail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Üretilen Ürün ve </w:t>
                        </w:r>
                        <w:proofErr w:type="gramStart"/>
                        <w:r w:rsidRPr="00BB7BBF">
                          <w:rPr>
                            <w:rFonts w:ascii="Times New Roman" w:eastAsia="Times New Roman" w:hAnsi="Times New Roman" w:cs="Times New Roman"/>
                            <w:color w:val="1C283D"/>
                            <w:sz w:val="20"/>
                            <w:szCs w:val="20"/>
                            <w:lang w:eastAsia="tr-TR"/>
                          </w:rPr>
                          <w:t>Ürünler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Proje Kapasitesi (adet/yıl)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Proje Onay Yeri ve </w:t>
                        </w:r>
                        <w:proofErr w:type="gramStart"/>
                        <w:r w:rsidRPr="00BB7BBF">
                          <w:rPr>
                            <w:rFonts w:ascii="Times New Roman" w:eastAsia="Times New Roman" w:hAnsi="Times New Roman" w:cs="Times New Roman"/>
                            <w:color w:val="1C283D"/>
                            <w:sz w:val="20"/>
                            <w:szCs w:val="20"/>
                            <w:lang w:eastAsia="tr-TR"/>
                          </w:rPr>
                          <w:t>Tarihi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Mülkiyet </w:t>
                        </w:r>
                        <w:proofErr w:type="gramStart"/>
                        <w:r w:rsidRPr="00BB7BBF">
                          <w:rPr>
                            <w:rFonts w:ascii="Times New Roman" w:eastAsia="Times New Roman" w:hAnsi="Times New Roman" w:cs="Times New Roman"/>
                            <w:color w:val="1C283D"/>
                            <w:sz w:val="20"/>
                            <w:szCs w:val="20"/>
                            <w:lang w:eastAsia="tr-TR"/>
                          </w:rPr>
                          <w:t>Durumu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Kira Başlangıç Tarihi ve </w:t>
                        </w:r>
                        <w:proofErr w:type="gramStart"/>
                        <w:r w:rsidRPr="00BB7BBF">
                          <w:rPr>
                            <w:rFonts w:ascii="Times New Roman" w:eastAsia="Times New Roman" w:hAnsi="Times New Roman" w:cs="Times New Roman"/>
                            <w:color w:val="1C283D"/>
                            <w:sz w:val="20"/>
                            <w:szCs w:val="20"/>
                            <w:lang w:eastAsia="tr-TR"/>
                          </w:rPr>
                          <w:t>Süresi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Havuzların Sayısı ve Hacmi (adet/m³)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Kafeslerin Sayısı ve Hacmi (adet/m³)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Kuluçkahane Kapasitesi (Yumurta Sayısı)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Etüd</w:t>
                        </w:r>
                        <w:proofErr w:type="spell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Yapanlar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Adı </w:t>
                        </w:r>
                        <w:proofErr w:type="gramStart"/>
                        <w:r w:rsidRPr="00BB7BBF">
                          <w:rPr>
                            <w:rFonts w:ascii="Times New Roman" w:eastAsia="Times New Roman" w:hAnsi="Times New Roman" w:cs="Times New Roman"/>
                            <w:color w:val="1C283D"/>
                            <w:sz w:val="20"/>
                            <w:szCs w:val="20"/>
                            <w:lang w:eastAsia="tr-TR"/>
                          </w:rPr>
                          <w:t>Soyadı           :                              Adı</w:t>
                        </w:r>
                        <w:proofErr w:type="gramEnd"/>
                        <w:r w:rsidRPr="00BB7BBF">
                          <w:rPr>
                            <w:rFonts w:ascii="Times New Roman" w:eastAsia="Times New Roman" w:hAnsi="Times New Roman" w:cs="Times New Roman"/>
                            <w:color w:val="1C283D"/>
                            <w:sz w:val="20"/>
                            <w:szCs w:val="20"/>
                            <w:lang w:eastAsia="tr-TR"/>
                          </w:rPr>
                          <w:t xml:space="preserve"> Soyadı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İmzası                    :                              İmzası</w:t>
                        </w:r>
                        <w:proofErr w:type="gram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Tarih                      :                              Tarih</w:t>
                        </w:r>
                        <w:proofErr w:type="gramEnd"/>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ONAY</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İmza</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Adı Soyadı</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300" w:lineRule="atLeast"/>
                          <w:jc w:val="right"/>
                          <w:rPr>
                            <w:rFonts w:ascii="Times New Roman" w:eastAsia="Times New Roman" w:hAnsi="Times New Roman" w:cs="Times New Roman"/>
                            <w:b/>
                            <w:bCs/>
                            <w:color w:val="808080"/>
                            <w:sz w:val="20"/>
                            <w:szCs w:val="20"/>
                            <w:lang w:eastAsia="tr-TR"/>
                          </w:rPr>
                        </w:pPr>
                        <w:r w:rsidRPr="00BB7BBF">
                          <w:rPr>
                            <w:rFonts w:ascii="Times New Roman" w:eastAsia="Times New Roman" w:hAnsi="Times New Roman" w:cs="Times New Roman"/>
                            <w:b/>
                            <w:bCs/>
                            <w:color w:val="808080"/>
                            <w:sz w:val="20"/>
                            <w:szCs w:val="20"/>
                            <w:lang w:eastAsia="tr-TR"/>
                          </w:rPr>
                          <w:t>Sayfa 10</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br w:type="page"/>
                        </w:r>
                        <w:r w:rsidRPr="00BB7BBF">
                          <w:rPr>
                            <w:rFonts w:ascii="Times New Roman" w:eastAsia="Times New Roman" w:hAnsi="Times New Roman" w:cs="Times New Roman"/>
                            <w:b/>
                            <w:bCs/>
                            <w:color w:val="1C283D"/>
                            <w:sz w:val="20"/>
                            <w:szCs w:val="20"/>
                            <w:lang w:eastAsia="tr-TR"/>
                          </w:rPr>
                          <w:t>EK- 12</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lastRenderedPageBreak/>
                          <w:t>TEKNİK SORUMLU MÜDÜR ATAMA VE TEKNİK PERSONEL İSTİHDAM FORMU</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Adı - Soyadı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_____________</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Doğum Yeri, Yılı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B7BBF">
                          <w:rPr>
                            <w:rFonts w:ascii="Times New Roman" w:eastAsia="Times New Roman" w:hAnsi="Times New Roman" w:cs="Times New Roman"/>
                            <w:color w:val="1C283D"/>
                            <w:sz w:val="20"/>
                            <w:szCs w:val="20"/>
                            <w:lang w:eastAsia="tr-TR"/>
                          </w:rPr>
                          <w:t>TC.Kimlik</w:t>
                        </w:r>
                        <w:proofErr w:type="spellEnd"/>
                        <w:r w:rsidRPr="00BB7BBF">
                          <w:rPr>
                            <w:rFonts w:ascii="Times New Roman" w:eastAsia="Times New Roman" w:hAnsi="Times New Roman" w:cs="Times New Roman"/>
                            <w:color w:val="1C283D"/>
                            <w:sz w:val="20"/>
                            <w:szCs w:val="20"/>
                            <w:lang w:eastAsia="tr-TR"/>
                          </w:rPr>
                          <w:t xml:space="preserve"> No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Vergi Dairesi ve No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No: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Fotoğraf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Açık Adresi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Telefon No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Faks No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Cep Telefonu No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E-mail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|_____________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Mezun Olduğu Üniversite :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Fakülte ve Bölümü              :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B7BBF">
                          <w:rPr>
                            <w:rFonts w:ascii="Times New Roman" w:eastAsia="Times New Roman" w:hAnsi="Times New Roman" w:cs="Times New Roman"/>
                            <w:color w:val="1C283D"/>
                            <w:sz w:val="20"/>
                            <w:szCs w:val="20"/>
                            <w:lang w:eastAsia="tr-TR"/>
                          </w:rPr>
                          <w:t xml:space="preserve">Mezuniyet Yılı ve Dip. </w:t>
                        </w:r>
                        <w:proofErr w:type="gramEnd"/>
                        <w:r w:rsidRPr="00BB7BBF">
                          <w:rPr>
                            <w:rFonts w:ascii="Times New Roman" w:eastAsia="Times New Roman" w:hAnsi="Times New Roman" w:cs="Times New Roman"/>
                            <w:color w:val="1C283D"/>
                            <w:sz w:val="20"/>
                            <w:szCs w:val="20"/>
                            <w:lang w:eastAsia="tr-TR"/>
                          </w:rPr>
                          <w:t xml:space="preserve">No :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Yaptığı Üniversite                               Çalıştığı Konu</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Yüksek Lisans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Doktora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Bildiği Yabancı Dil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Seviyesi: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Katılmış Olduğu </w:t>
                        </w:r>
                        <w:proofErr w:type="gramStart"/>
                        <w:r w:rsidRPr="00BB7BBF">
                          <w:rPr>
                            <w:rFonts w:ascii="Times New Roman" w:eastAsia="Times New Roman" w:hAnsi="Times New Roman" w:cs="Times New Roman"/>
                            <w:color w:val="1C283D"/>
                            <w:sz w:val="20"/>
                            <w:szCs w:val="20"/>
                            <w:lang w:eastAsia="tr-TR"/>
                          </w:rPr>
                          <w:t>Kurslar    : Konusu</w:t>
                        </w:r>
                        <w:proofErr w:type="gramEnd"/>
                        <w:r w:rsidRPr="00BB7BBF">
                          <w:rPr>
                            <w:rFonts w:ascii="Times New Roman" w:eastAsia="Times New Roman" w:hAnsi="Times New Roman" w:cs="Times New Roman"/>
                            <w:color w:val="1C283D"/>
                            <w:sz w:val="20"/>
                            <w:szCs w:val="20"/>
                            <w:lang w:eastAsia="tr-TR"/>
                          </w:rPr>
                          <w:t xml:space="preserve">                               Yeri                        Süresi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1-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2-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3-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4-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5-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Sahip Olduğu Belgeler       :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Sınıfı Sürücü Ehliyeti                   Dalgıç </w:t>
                        </w:r>
                        <w:proofErr w:type="spellStart"/>
                        <w:r w:rsidRPr="00BB7BBF">
                          <w:rPr>
                            <w:rFonts w:ascii="Times New Roman" w:eastAsia="Times New Roman" w:hAnsi="Times New Roman" w:cs="Times New Roman"/>
                            <w:color w:val="1C283D"/>
                            <w:sz w:val="20"/>
                            <w:szCs w:val="20"/>
                            <w:lang w:eastAsia="tr-TR"/>
                          </w:rPr>
                          <w:t>Brovesi</w:t>
                        </w:r>
                        <w:proofErr w:type="spellEnd"/>
                        <w:r w:rsidRPr="00BB7BBF">
                          <w:rPr>
                            <w:rFonts w:ascii="Times New Roman" w:eastAsia="Times New Roman" w:hAnsi="Times New Roman" w:cs="Times New Roman"/>
                            <w:color w:val="1C283D"/>
                            <w:sz w:val="20"/>
                            <w:szCs w:val="20"/>
                            <w:lang w:eastAsia="tr-TR"/>
                          </w:rPr>
                          <w:t xml:space="preserve">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Kaptanlık Belgesi                               Diğer(Belirtiniz)</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Yapmış Olduğu Yayınlar    1-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2-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3-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4-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5-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Daha Önce Çalıştığı            Kurum/Tesis                                                       Çalışma Süresi</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1-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2-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3-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4-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5-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Yukarıda açık kimliği bildirilmiş olan </w:t>
                        </w:r>
                        <w:proofErr w:type="gramStart"/>
                        <w:r w:rsidRPr="00BB7BBF">
                          <w:rPr>
                            <w:rFonts w:ascii="Times New Roman" w:eastAsia="Times New Roman" w:hAnsi="Times New Roman" w:cs="Times New Roman"/>
                            <w:color w:val="1C283D"/>
                            <w:sz w:val="20"/>
                            <w:szCs w:val="20"/>
                            <w:lang w:eastAsia="tr-TR"/>
                          </w:rPr>
                          <w:t>.....................................................................</w:t>
                        </w:r>
                        <w:proofErr w:type="gramEnd"/>
                        <w:r w:rsidRPr="00BB7BBF">
                          <w:rPr>
                            <w:rFonts w:ascii="Times New Roman" w:eastAsia="Times New Roman" w:hAnsi="Times New Roman" w:cs="Times New Roman"/>
                            <w:color w:val="1C283D"/>
                            <w:sz w:val="20"/>
                            <w:szCs w:val="20"/>
                            <w:lang w:eastAsia="tr-TR"/>
                          </w:rPr>
                          <w:t xml:space="preserve">tesisimizde İşletme </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Müdürü/Teknik Personel olarak görev yapmaktadır.</w:t>
                        </w:r>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w:t>
                        </w:r>
                        <w:proofErr w:type="gramStart"/>
                        <w:r w:rsidRPr="00BB7BBF">
                          <w:rPr>
                            <w:rFonts w:ascii="Times New Roman" w:eastAsia="Times New Roman" w:hAnsi="Times New Roman" w:cs="Times New Roman"/>
                            <w:color w:val="1C283D"/>
                            <w:sz w:val="20"/>
                            <w:szCs w:val="20"/>
                            <w:lang w:eastAsia="tr-TR"/>
                          </w:rPr>
                          <w:t>.....</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Adı-</w:t>
                        </w:r>
                        <w:proofErr w:type="gramStart"/>
                        <w:r w:rsidRPr="00BB7BBF">
                          <w:rPr>
                            <w:rFonts w:ascii="Times New Roman" w:eastAsia="Times New Roman" w:hAnsi="Times New Roman" w:cs="Times New Roman"/>
                            <w:color w:val="1C283D"/>
                            <w:sz w:val="20"/>
                            <w:szCs w:val="20"/>
                            <w:lang w:eastAsia="tr-TR"/>
                          </w:rPr>
                          <w:t>Soyadı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gramStart"/>
                        <w:r w:rsidRPr="00BB7BBF">
                          <w:rPr>
                            <w:rFonts w:ascii="Times New Roman" w:eastAsia="Times New Roman" w:hAnsi="Times New Roman" w:cs="Times New Roman"/>
                            <w:color w:val="1C283D"/>
                            <w:sz w:val="20"/>
                            <w:szCs w:val="20"/>
                            <w:lang w:eastAsia="tr-TR"/>
                          </w:rPr>
                          <w:t>İmza                       :</w:t>
                        </w:r>
                        <w:proofErr w:type="gramEnd"/>
                      </w:p>
                      <w:p w:rsidR="00BB7BBF" w:rsidRPr="00BB7BBF" w:rsidRDefault="00BB7BBF" w:rsidP="00BB7BBF">
                        <w:pPr>
                          <w:spacing w:after="0" w:line="240" w:lineRule="atLeast"/>
                          <w:ind w:firstLine="709"/>
                          <w:jc w:val="both"/>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0"/>
                            <w:szCs w:val="20"/>
                            <w:lang w:eastAsia="tr-TR"/>
                          </w:rPr>
                          <w:t xml:space="preserve">                                                                                              </w:t>
                        </w:r>
                        <w:proofErr w:type="spellStart"/>
                        <w:proofErr w:type="gramStart"/>
                        <w:r w:rsidRPr="00BB7BBF">
                          <w:rPr>
                            <w:rFonts w:ascii="Times New Roman" w:eastAsia="Times New Roman" w:hAnsi="Times New Roman" w:cs="Times New Roman"/>
                            <w:color w:val="1C283D"/>
                            <w:sz w:val="20"/>
                            <w:szCs w:val="20"/>
                            <w:lang w:eastAsia="tr-TR"/>
                          </w:rPr>
                          <w:t>Ünvanı</w:t>
                        </w:r>
                        <w:proofErr w:type="spellEnd"/>
                        <w:r w:rsidRPr="00BB7BBF">
                          <w:rPr>
                            <w:rFonts w:ascii="Times New Roman" w:eastAsia="Times New Roman" w:hAnsi="Times New Roman" w:cs="Times New Roman"/>
                            <w:color w:val="1C283D"/>
                            <w:sz w:val="20"/>
                            <w:szCs w:val="20"/>
                            <w:lang w:eastAsia="tr-TR"/>
                          </w:rPr>
                          <w:t>                  :</w:t>
                        </w:r>
                        <w:proofErr w:type="gramEnd"/>
                      </w:p>
                      <w:p w:rsidR="00BB7BBF" w:rsidRPr="00BB7BBF" w:rsidRDefault="00BB7BBF" w:rsidP="00BB7BBF">
                        <w:pPr>
                          <w:spacing w:after="0" w:line="300" w:lineRule="atLeast"/>
                          <w:rPr>
                            <w:rFonts w:ascii="Times New Roman" w:eastAsia="Times New Roman" w:hAnsi="Times New Roman" w:cs="Times New Roman"/>
                            <w:color w:val="1C283D"/>
                            <w:sz w:val="24"/>
                            <w:szCs w:val="24"/>
                            <w:lang w:eastAsia="tr-TR"/>
                          </w:rPr>
                        </w:pPr>
                        <w:r w:rsidRPr="00BB7BBF">
                          <w:rPr>
                            <w:rFonts w:ascii="Times New Roman" w:eastAsia="Times New Roman" w:hAnsi="Times New Roman" w:cs="Times New Roman"/>
                            <w:color w:val="1C283D"/>
                            <w:sz w:val="24"/>
                            <w:szCs w:val="24"/>
                            <w:lang w:eastAsia="tr-TR"/>
                          </w:rPr>
                          <w:t> </w:t>
                        </w:r>
                      </w:p>
                      <w:p w:rsidR="00BB7BBF" w:rsidRPr="00BB7BBF" w:rsidRDefault="00BB7BBF" w:rsidP="00BB7BBF">
                        <w:pPr>
                          <w:spacing w:after="0" w:line="300" w:lineRule="atLeast"/>
                          <w:jc w:val="right"/>
                          <w:rPr>
                            <w:rFonts w:ascii="Arial" w:eastAsia="Times New Roman" w:hAnsi="Arial" w:cs="Arial"/>
                            <w:b/>
                            <w:bCs/>
                            <w:color w:val="808080"/>
                            <w:sz w:val="15"/>
                            <w:szCs w:val="15"/>
                            <w:lang w:eastAsia="tr-TR"/>
                          </w:rPr>
                        </w:pPr>
                        <w:r w:rsidRPr="00BB7BBF">
                          <w:rPr>
                            <w:rFonts w:ascii="Arial" w:eastAsia="Times New Roman" w:hAnsi="Arial" w:cs="Arial"/>
                            <w:b/>
                            <w:bCs/>
                            <w:color w:val="808080"/>
                            <w:sz w:val="15"/>
                            <w:szCs w:val="15"/>
                            <w:lang w:eastAsia="tr-TR"/>
                          </w:rPr>
                          <w:t>Sayfa 11</w:t>
                        </w:r>
                      </w:p>
                      <w:p w:rsidR="00BB7BBF" w:rsidRPr="00BB7BBF" w:rsidRDefault="00BB7BBF" w:rsidP="00BB7BBF">
                        <w:pPr>
                          <w:spacing w:after="0" w:line="300" w:lineRule="atLeast"/>
                          <w:jc w:val="right"/>
                          <w:rPr>
                            <w:rFonts w:ascii="Arial" w:eastAsia="Times New Roman" w:hAnsi="Arial" w:cs="Arial"/>
                            <w:b/>
                            <w:bCs/>
                            <w:color w:val="808080"/>
                            <w:sz w:val="15"/>
                            <w:szCs w:val="15"/>
                            <w:lang w:eastAsia="tr-TR"/>
                          </w:rPr>
                        </w:pPr>
                      </w:p>
                    </w:tc>
                  </w:tr>
                </w:tbl>
                <w:p w:rsidR="00BB7BBF" w:rsidRPr="00BB7BBF" w:rsidRDefault="00BB7BBF" w:rsidP="00BB7BBF">
                  <w:pPr>
                    <w:spacing w:after="0" w:line="300" w:lineRule="atLeast"/>
                    <w:jc w:val="center"/>
                    <w:rPr>
                      <w:rFonts w:ascii="Arial" w:eastAsia="Times New Roman" w:hAnsi="Arial" w:cs="Arial"/>
                      <w:color w:val="1C283D"/>
                      <w:sz w:val="15"/>
                      <w:szCs w:val="15"/>
                      <w:lang w:eastAsia="tr-TR"/>
                    </w:rPr>
                  </w:pPr>
                </w:p>
              </w:tc>
            </w:tr>
          </w:tbl>
          <w:p w:rsidR="00BB7BBF" w:rsidRPr="00BB7BBF" w:rsidRDefault="00BB7BBF" w:rsidP="00BB7BBF">
            <w:pPr>
              <w:spacing w:after="0" w:line="300" w:lineRule="atLeast"/>
              <w:rPr>
                <w:rFonts w:ascii="Arial" w:eastAsia="Times New Roman" w:hAnsi="Arial" w:cs="Arial"/>
                <w:color w:val="1C283D"/>
                <w:sz w:val="15"/>
                <w:szCs w:val="15"/>
                <w:lang w:eastAsia="tr-TR"/>
              </w:rPr>
            </w:pPr>
          </w:p>
        </w:tc>
      </w:tr>
      <w:tr w:rsidR="00BB7BBF" w:rsidRPr="00BB7BBF" w:rsidTr="00BB7BBF">
        <w:trPr>
          <w:tblCellSpacing w:w="0" w:type="dxa"/>
        </w:trPr>
        <w:tc>
          <w:tcPr>
            <w:tcW w:w="0" w:type="auto"/>
            <w:vAlign w:val="center"/>
            <w:hideMark/>
          </w:tcPr>
          <w:p w:rsidR="00BB7BBF" w:rsidRPr="00BB7BBF" w:rsidRDefault="00BB7BBF" w:rsidP="00BB7BBF">
            <w:pPr>
              <w:spacing w:after="0" w:line="300" w:lineRule="atLeast"/>
              <w:rPr>
                <w:rFonts w:ascii="Arial" w:eastAsia="Times New Roman" w:hAnsi="Arial" w:cs="Arial"/>
                <w:color w:val="1C283D"/>
                <w:sz w:val="15"/>
                <w:szCs w:val="15"/>
                <w:lang w:eastAsia="tr-TR"/>
              </w:rPr>
            </w:pPr>
          </w:p>
        </w:tc>
      </w:tr>
    </w:tbl>
    <w:p w:rsidR="00BB7BBF" w:rsidRPr="00BB7BBF" w:rsidRDefault="00BB7BBF" w:rsidP="00BB7BBF">
      <w:pPr>
        <w:spacing w:after="0" w:line="300" w:lineRule="atLeast"/>
        <w:rPr>
          <w:rFonts w:ascii="Arial" w:eastAsia="Times New Roman" w:hAnsi="Arial" w:cs="Arial"/>
          <w:color w:val="1C283D"/>
          <w:sz w:val="15"/>
          <w:szCs w:val="15"/>
          <w:lang w:eastAsia="tr-TR"/>
        </w:rPr>
      </w:pPr>
    </w:p>
    <w:p w:rsidR="00BB7BBF" w:rsidRPr="00BB7BBF" w:rsidRDefault="00BB7BBF" w:rsidP="00BB7BBF">
      <w:pPr>
        <w:pBdr>
          <w:top w:val="single" w:sz="6" w:space="1" w:color="auto"/>
        </w:pBdr>
        <w:spacing w:after="0" w:line="240" w:lineRule="auto"/>
        <w:jc w:val="center"/>
        <w:rPr>
          <w:rFonts w:ascii="Arial" w:eastAsia="Times New Roman" w:hAnsi="Arial" w:cs="Arial"/>
          <w:vanish/>
          <w:sz w:val="16"/>
          <w:szCs w:val="16"/>
          <w:lang w:eastAsia="tr-TR"/>
        </w:rPr>
      </w:pPr>
      <w:r w:rsidRPr="00BB7BBF">
        <w:rPr>
          <w:rFonts w:ascii="Arial" w:eastAsia="Times New Roman" w:hAnsi="Arial" w:cs="Arial"/>
          <w:vanish/>
          <w:sz w:val="16"/>
          <w:szCs w:val="16"/>
          <w:lang w:eastAsia="tr-TR"/>
        </w:rPr>
        <w:t>Formun Altı</w:t>
      </w:r>
    </w:p>
    <w:p w:rsidR="00BA2E3F" w:rsidRDefault="00BA2E3F" w:rsidP="00BB7BBF">
      <w:pPr>
        <w:ind w:firstLine="993"/>
      </w:pPr>
    </w:p>
    <w:sectPr w:rsidR="00BA2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A4"/>
    <w:rsid w:val="004F63CD"/>
    <w:rsid w:val="00BA2E3F"/>
    <w:rsid w:val="00BB7BBF"/>
    <w:rsid w:val="00DD1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ABF35295-ABF2-4402-9246-981A4A5D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B7BBF"/>
  </w:style>
  <w:style w:type="character" w:styleId="Kpr">
    <w:name w:val="Hyperlink"/>
    <w:basedOn w:val="VarsaylanParagrafYazTipi"/>
    <w:uiPriority w:val="99"/>
    <w:semiHidden/>
    <w:unhideWhenUsed/>
    <w:rsid w:val="00BB7BBF"/>
    <w:rPr>
      <w:color w:val="0000FF"/>
      <w:u w:val="single"/>
    </w:rPr>
  </w:style>
  <w:style w:type="character" w:styleId="zlenenKpr">
    <w:name w:val="FollowedHyperlink"/>
    <w:basedOn w:val="VarsaylanParagrafYazTipi"/>
    <w:uiPriority w:val="99"/>
    <w:semiHidden/>
    <w:unhideWhenUsed/>
    <w:rsid w:val="00BB7BBF"/>
    <w:rPr>
      <w:color w:val="800080"/>
      <w:u w:val="single"/>
    </w:rPr>
  </w:style>
  <w:style w:type="paragraph" w:styleId="NormalWeb">
    <w:name w:val="Normal (Web)"/>
    <w:basedOn w:val="Normal"/>
    <w:uiPriority w:val="99"/>
    <w:semiHidden/>
    <w:unhideWhenUsed/>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BB7BB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BB7BBF"/>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BB7BBF"/>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BB7BBF"/>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BB7BB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BB7BBF"/>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BB7BBF"/>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BB7BB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BB7BB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BB7BBF"/>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BB7BBF"/>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BB7BBF"/>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BB7BBF"/>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BB7BBF"/>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BB7BBF"/>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BB7BBF"/>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BB7BBF"/>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BB7BBF"/>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BB7BB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BB7BBF"/>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BB7BBF"/>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BB7BBF"/>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BB7BBF"/>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BB7BBF"/>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BB7BBF"/>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BB7BBF"/>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BB7BBF"/>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BB7BB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BB7BB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BB7BBF"/>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BB7BBF"/>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BB7BBF"/>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BB7BBF"/>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BB7BBF"/>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BB7BBF"/>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BB7BBF"/>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BB7BBF"/>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BB7BBF"/>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BB7BBF"/>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BB7BB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BB7BB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BB7BBF"/>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BB7BBF"/>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BB7BBF"/>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BB7BBF"/>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BB7BBF"/>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BB7BBF"/>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BB7BBF"/>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BB7BBF"/>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BB7BBF"/>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BB7BBF"/>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BB7BBF"/>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BB7BBF"/>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BB7BBF"/>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BB7BBF"/>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BB7BBF"/>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BB7BBF"/>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BB7BBF"/>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BB7BB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BB7BB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BB7BB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BB7BBF"/>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BB7BB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BB7BB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BB7BB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BB7BB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BB7BB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BB7BB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BB7BB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BB7BB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BB7BB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BB7BBF"/>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BB7BBF"/>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BB7BB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BB7BBF"/>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BB7BBF"/>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BB7BBF"/>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BB7BBF"/>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BB7BBF"/>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BB7BBF"/>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BB7BBF"/>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BB7BBF"/>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BB7BB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BB7BB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BB7BBF"/>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BB7BBF"/>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BB7BB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BB7BB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BB7BB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BB7BBF"/>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BB7BB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BB7BB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BB7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BB7BB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BB7BBF"/>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BB7BBF"/>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BB7BB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BB7BB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BB7BBF"/>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BB7BB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BB7BBF"/>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BB7BB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B7BBF"/>
    <w:rPr>
      <w:rFonts w:ascii="Arial" w:eastAsia="Times New Roman" w:hAnsi="Arial" w:cs="Arial"/>
      <w:vanish/>
      <w:sz w:val="16"/>
      <w:szCs w:val="16"/>
      <w:lang w:eastAsia="tr-TR"/>
    </w:rPr>
  </w:style>
  <w:style w:type="paragraph" w:customStyle="1" w:styleId="3-normalyaz">
    <w:name w:val="3-normalyaz"/>
    <w:basedOn w:val="Normal"/>
    <w:rsid w:val="00BB7BBF"/>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BB7BBF"/>
    <w:pPr>
      <w:spacing w:before="100" w:beforeAutospacing="1" w:after="100" w:afterAutospacing="1" w:line="240" w:lineRule="auto"/>
    </w:pPr>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BB7BBF"/>
    <w:rPr>
      <w:b/>
      <w:bCs/>
    </w:rPr>
  </w:style>
  <w:style w:type="paragraph" w:styleId="z-FormunAlt">
    <w:name w:val="HTML Bottom of Form"/>
    <w:basedOn w:val="Normal"/>
    <w:next w:val="Normal"/>
    <w:link w:val="z-FormunAltChar"/>
    <w:hidden/>
    <w:uiPriority w:val="99"/>
    <w:semiHidden/>
    <w:unhideWhenUsed/>
    <w:rsid w:val="00BB7BB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B7BBF"/>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7848">
      <w:bodyDiv w:val="1"/>
      <w:marLeft w:val="0"/>
      <w:marRight w:val="0"/>
      <w:marTop w:val="0"/>
      <w:marBottom w:val="0"/>
      <w:divBdr>
        <w:top w:val="none" w:sz="0" w:space="0" w:color="auto"/>
        <w:left w:val="none" w:sz="0" w:space="0" w:color="auto"/>
        <w:bottom w:val="none" w:sz="0" w:space="0" w:color="auto"/>
        <w:right w:val="none" w:sz="0" w:space="0" w:color="auto"/>
      </w:divBdr>
      <w:divsChild>
        <w:div w:id="1666934638">
          <w:marLeft w:val="0"/>
          <w:marRight w:val="0"/>
          <w:marTop w:val="0"/>
          <w:marBottom w:val="0"/>
          <w:divBdr>
            <w:top w:val="none" w:sz="0" w:space="0" w:color="auto"/>
            <w:left w:val="none" w:sz="0" w:space="0" w:color="auto"/>
            <w:bottom w:val="none" w:sz="0" w:space="0" w:color="auto"/>
            <w:right w:val="none" w:sz="0" w:space="0" w:color="auto"/>
          </w:divBdr>
        </w:div>
        <w:div w:id="421991355">
          <w:marLeft w:val="0"/>
          <w:marRight w:val="0"/>
          <w:marTop w:val="0"/>
          <w:marBottom w:val="0"/>
          <w:divBdr>
            <w:top w:val="none" w:sz="0" w:space="0" w:color="auto"/>
            <w:left w:val="none" w:sz="0" w:space="0" w:color="auto"/>
            <w:bottom w:val="none" w:sz="0" w:space="0" w:color="auto"/>
            <w:right w:val="none" w:sz="0" w:space="0" w:color="auto"/>
          </w:divBdr>
        </w:div>
        <w:div w:id="1433546849">
          <w:marLeft w:val="0"/>
          <w:marRight w:val="0"/>
          <w:marTop w:val="100"/>
          <w:marBottom w:val="100"/>
          <w:divBdr>
            <w:top w:val="none" w:sz="0" w:space="0" w:color="auto"/>
            <w:left w:val="none" w:sz="0" w:space="0" w:color="auto"/>
            <w:bottom w:val="none" w:sz="0" w:space="0" w:color="auto"/>
            <w:right w:val="none" w:sz="0" w:space="0" w:color="auto"/>
          </w:divBdr>
          <w:divsChild>
            <w:div w:id="1135219964">
              <w:marLeft w:val="0"/>
              <w:marRight w:val="0"/>
              <w:marTop w:val="0"/>
              <w:marBottom w:val="0"/>
              <w:divBdr>
                <w:top w:val="none" w:sz="0" w:space="0" w:color="auto"/>
                <w:left w:val="none" w:sz="0" w:space="0" w:color="auto"/>
                <w:bottom w:val="none" w:sz="0" w:space="0" w:color="auto"/>
                <w:right w:val="none" w:sz="0" w:space="0" w:color="auto"/>
              </w:divBdr>
              <w:divsChild>
                <w:div w:id="684597857">
                  <w:marLeft w:val="0"/>
                  <w:marRight w:val="0"/>
                  <w:marTop w:val="0"/>
                  <w:marBottom w:val="0"/>
                  <w:divBdr>
                    <w:top w:val="none" w:sz="0" w:space="0" w:color="auto"/>
                    <w:left w:val="none" w:sz="0" w:space="0" w:color="auto"/>
                    <w:bottom w:val="none" w:sz="0" w:space="0" w:color="auto"/>
                    <w:right w:val="none" w:sz="0" w:space="0" w:color="auto"/>
                  </w:divBdr>
                </w:div>
                <w:div w:id="1035807341">
                  <w:marLeft w:val="0"/>
                  <w:marRight w:val="0"/>
                  <w:marTop w:val="0"/>
                  <w:marBottom w:val="0"/>
                  <w:divBdr>
                    <w:top w:val="none" w:sz="0" w:space="0" w:color="auto"/>
                    <w:left w:val="none" w:sz="0" w:space="0" w:color="auto"/>
                    <w:bottom w:val="none" w:sz="0" w:space="0" w:color="auto"/>
                    <w:right w:val="none" w:sz="0" w:space="0" w:color="auto"/>
                  </w:divBdr>
                </w:div>
                <w:div w:id="861551848">
                  <w:marLeft w:val="0"/>
                  <w:marRight w:val="0"/>
                  <w:marTop w:val="0"/>
                  <w:marBottom w:val="0"/>
                  <w:divBdr>
                    <w:top w:val="none" w:sz="0" w:space="0" w:color="auto"/>
                    <w:left w:val="none" w:sz="0" w:space="0" w:color="auto"/>
                    <w:bottom w:val="none" w:sz="0" w:space="0" w:color="auto"/>
                    <w:right w:val="none" w:sz="0" w:space="0" w:color="auto"/>
                  </w:divBdr>
                </w:div>
                <w:div w:id="417870052">
                  <w:marLeft w:val="0"/>
                  <w:marRight w:val="0"/>
                  <w:marTop w:val="0"/>
                  <w:marBottom w:val="0"/>
                  <w:divBdr>
                    <w:top w:val="none" w:sz="0" w:space="0" w:color="auto"/>
                    <w:left w:val="none" w:sz="0" w:space="0" w:color="auto"/>
                    <w:bottom w:val="none" w:sz="0" w:space="0" w:color="auto"/>
                    <w:right w:val="none" w:sz="0" w:space="0" w:color="auto"/>
                  </w:divBdr>
                </w:div>
                <w:div w:id="1774351607">
                  <w:marLeft w:val="0"/>
                  <w:marRight w:val="0"/>
                  <w:marTop w:val="0"/>
                  <w:marBottom w:val="0"/>
                  <w:divBdr>
                    <w:top w:val="none" w:sz="0" w:space="0" w:color="auto"/>
                    <w:left w:val="none" w:sz="0" w:space="0" w:color="auto"/>
                    <w:bottom w:val="none" w:sz="0" w:space="0" w:color="auto"/>
                    <w:right w:val="none" w:sz="0" w:space="0" w:color="auto"/>
                  </w:divBdr>
                </w:div>
              </w:divsChild>
            </w:div>
            <w:div w:id="1947885015">
              <w:marLeft w:val="0"/>
              <w:marRight w:val="0"/>
              <w:marTop w:val="0"/>
              <w:marBottom w:val="0"/>
              <w:divBdr>
                <w:top w:val="none" w:sz="0" w:space="0" w:color="auto"/>
                <w:left w:val="none" w:sz="0" w:space="0" w:color="auto"/>
                <w:bottom w:val="none" w:sz="0" w:space="0" w:color="auto"/>
                <w:right w:val="none" w:sz="0" w:space="0" w:color="auto"/>
              </w:divBdr>
              <w:divsChild>
                <w:div w:id="1407000494">
                  <w:marLeft w:val="0"/>
                  <w:marRight w:val="0"/>
                  <w:marTop w:val="0"/>
                  <w:marBottom w:val="0"/>
                  <w:divBdr>
                    <w:top w:val="none" w:sz="0" w:space="0" w:color="auto"/>
                    <w:left w:val="none" w:sz="0" w:space="0" w:color="auto"/>
                    <w:bottom w:val="none" w:sz="0" w:space="0" w:color="auto"/>
                    <w:right w:val="none" w:sz="0" w:space="0" w:color="auto"/>
                  </w:divBdr>
                  <w:divsChild>
                    <w:div w:id="1798331400">
                      <w:marLeft w:val="0"/>
                      <w:marRight w:val="0"/>
                      <w:marTop w:val="0"/>
                      <w:marBottom w:val="0"/>
                      <w:divBdr>
                        <w:top w:val="none" w:sz="0" w:space="0" w:color="auto"/>
                        <w:left w:val="none" w:sz="0" w:space="0" w:color="auto"/>
                        <w:bottom w:val="single" w:sz="12" w:space="1" w:color="auto"/>
                        <w:right w:val="none" w:sz="0" w:space="0" w:color="auto"/>
                      </w:divBdr>
                    </w:div>
                    <w:div w:id="1088160330">
                      <w:marLeft w:val="0"/>
                      <w:marRight w:val="0"/>
                      <w:marTop w:val="0"/>
                      <w:marBottom w:val="0"/>
                      <w:divBdr>
                        <w:top w:val="none" w:sz="0" w:space="0" w:color="auto"/>
                        <w:left w:val="none" w:sz="0" w:space="0" w:color="auto"/>
                        <w:bottom w:val="single" w:sz="6" w:space="0" w:color="808080"/>
                        <w:right w:val="none" w:sz="0" w:space="0" w:color="auto"/>
                      </w:divBdr>
                    </w:div>
                    <w:div w:id="1585795164">
                      <w:marLeft w:val="0"/>
                      <w:marRight w:val="0"/>
                      <w:marTop w:val="0"/>
                      <w:marBottom w:val="0"/>
                      <w:divBdr>
                        <w:top w:val="none" w:sz="0" w:space="0" w:color="auto"/>
                        <w:left w:val="none" w:sz="0" w:space="0" w:color="auto"/>
                        <w:bottom w:val="single" w:sz="6" w:space="0" w:color="808080"/>
                        <w:right w:val="none" w:sz="0" w:space="0" w:color="auto"/>
                      </w:divBdr>
                    </w:div>
                    <w:div w:id="1919557067">
                      <w:marLeft w:val="0"/>
                      <w:marRight w:val="0"/>
                      <w:marTop w:val="0"/>
                      <w:marBottom w:val="0"/>
                      <w:divBdr>
                        <w:top w:val="none" w:sz="0" w:space="0" w:color="auto"/>
                        <w:left w:val="none" w:sz="0" w:space="0" w:color="auto"/>
                        <w:bottom w:val="single" w:sz="6" w:space="0" w:color="808080"/>
                        <w:right w:val="none" w:sz="0" w:space="0" w:color="auto"/>
                      </w:divBdr>
                    </w:div>
                    <w:div w:id="198975053">
                      <w:marLeft w:val="0"/>
                      <w:marRight w:val="0"/>
                      <w:marTop w:val="0"/>
                      <w:marBottom w:val="0"/>
                      <w:divBdr>
                        <w:top w:val="none" w:sz="0" w:space="0" w:color="auto"/>
                        <w:left w:val="none" w:sz="0" w:space="0" w:color="auto"/>
                        <w:bottom w:val="single" w:sz="6" w:space="0" w:color="808080"/>
                        <w:right w:val="none" w:sz="0" w:space="0" w:color="auto"/>
                      </w:divBdr>
                    </w:div>
                    <w:div w:id="2082364496">
                      <w:marLeft w:val="0"/>
                      <w:marRight w:val="0"/>
                      <w:marTop w:val="0"/>
                      <w:marBottom w:val="0"/>
                      <w:divBdr>
                        <w:top w:val="none" w:sz="0" w:space="0" w:color="auto"/>
                        <w:left w:val="none" w:sz="0" w:space="0" w:color="auto"/>
                        <w:bottom w:val="single" w:sz="6" w:space="0" w:color="808080"/>
                        <w:right w:val="none" w:sz="0" w:space="0" w:color="auto"/>
                      </w:divBdr>
                    </w:div>
                    <w:div w:id="110906915">
                      <w:marLeft w:val="0"/>
                      <w:marRight w:val="0"/>
                      <w:marTop w:val="0"/>
                      <w:marBottom w:val="0"/>
                      <w:divBdr>
                        <w:top w:val="none" w:sz="0" w:space="0" w:color="auto"/>
                        <w:left w:val="none" w:sz="0" w:space="0" w:color="auto"/>
                        <w:bottom w:val="single" w:sz="6" w:space="0" w:color="808080"/>
                        <w:right w:val="none" w:sz="0" w:space="0" w:color="auto"/>
                      </w:divBdr>
                    </w:div>
                    <w:div w:id="842276680">
                      <w:marLeft w:val="0"/>
                      <w:marRight w:val="0"/>
                      <w:marTop w:val="0"/>
                      <w:marBottom w:val="0"/>
                      <w:divBdr>
                        <w:top w:val="none" w:sz="0" w:space="0" w:color="auto"/>
                        <w:left w:val="none" w:sz="0" w:space="0" w:color="auto"/>
                        <w:bottom w:val="single" w:sz="6" w:space="0" w:color="808080"/>
                        <w:right w:val="none" w:sz="0" w:space="0" w:color="auto"/>
                      </w:divBdr>
                    </w:div>
                    <w:div w:id="450364095">
                      <w:marLeft w:val="0"/>
                      <w:marRight w:val="0"/>
                      <w:marTop w:val="0"/>
                      <w:marBottom w:val="0"/>
                      <w:divBdr>
                        <w:top w:val="none" w:sz="0" w:space="0" w:color="auto"/>
                        <w:left w:val="none" w:sz="0" w:space="0" w:color="auto"/>
                        <w:bottom w:val="single" w:sz="6" w:space="0" w:color="808080"/>
                        <w:right w:val="none" w:sz="0" w:space="0" w:color="auto"/>
                      </w:divBdr>
                    </w:div>
                    <w:div w:id="1759017657">
                      <w:marLeft w:val="0"/>
                      <w:marRight w:val="0"/>
                      <w:marTop w:val="0"/>
                      <w:marBottom w:val="0"/>
                      <w:divBdr>
                        <w:top w:val="none" w:sz="0" w:space="0" w:color="auto"/>
                        <w:left w:val="none" w:sz="0" w:space="0" w:color="auto"/>
                        <w:bottom w:val="single" w:sz="6" w:space="0" w:color="808080"/>
                        <w:right w:val="none" w:sz="0" w:space="0" w:color="auto"/>
                      </w:divBdr>
                    </w:div>
                    <w:div w:id="669721815">
                      <w:marLeft w:val="0"/>
                      <w:marRight w:val="0"/>
                      <w:marTop w:val="0"/>
                      <w:marBottom w:val="0"/>
                      <w:divBdr>
                        <w:top w:val="none" w:sz="0" w:space="0" w:color="auto"/>
                        <w:left w:val="none" w:sz="0" w:space="0" w:color="auto"/>
                        <w:bottom w:val="single" w:sz="6" w:space="0" w:color="808080"/>
                        <w:right w:val="none" w:sz="0" w:space="0" w:color="auto"/>
                      </w:divBdr>
                    </w:div>
                    <w:div w:id="167722486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Metin.Aspx?MevzuatKod=7.5.5217&amp;sourceXmlSearch=&amp;MevzuatIliski=2" TargetMode="External"/><Relationship Id="rId11" Type="http://schemas.openxmlformats.org/officeDocument/2006/relationships/theme" Target="theme/theme1.xml"/><Relationship Id="rId5" Type="http://schemas.openxmlformats.org/officeDocument/2006/relationships/hyperlink" Target="http://www.mevzuat.gov.tr/Metin.Aspx?MevzuatKod=7.5.5217&amp;sourceXmlSearch=&amp;MevzuatIliski=1" TargetMode="External"/><Relationship Id="rId10" Type="http://schemas.openxmlformats.org/officeDocument/2006/relationships/fontTable" Target="fontTable.xml"/><Relationship Id="rId4" Type="http://schemas.openxmlformats.org/officeDocument/2006/relationships/hyperlink" Target="http://www.mevzuat.gov.tr/Metin.Aspx?MevzuatKod=7.5.5217&amp;sourceXmlSearch=&amp;MevzuatIliski=0" TargetMode="External"/><Relationship Id="rId9" Type="http://schemas.openxmlformats.org/officeDocument/2006/relationships/image" Target="media/image2.gif"/><Relationship Id="rId14"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1F8F2-D857-42A5-80C5-957F4CE3EB37}"/>
</file>

<file path=customXml/itemProps2.xml><?xml version="1.0" encoding="utf-8"?>
<ds:datastoreItem xmlns:ds="http://schemas.openxmlformats.org/officeDocument/2006/customXml" ds:itemID="{2EBEA937-732B-4889-89C3-6CA8370B8485}"/>
</file>

<file path=customXml/itemProps3.xml><?xml version="1.0" encoding="utf-8"?>
<ds:datastoreItem xmlns:ds="http://schemas.openxmlformats.org/officeDocument/2006/customXml" ds:itemID="{52AAC69E-2450-421D-8DEC-A5D80C59FB4C}"/>
</file>

<file path=docProps/app.xml><?xml version="1.0" encoding="utf-8"?>
<Properties xmlns="http://schemas.openxmlformats.org/officeDocument/2006/extended-properties" xmlns:vt="http://schemas.openxmlformats.org/officeDocument/2006/docPropsVTypes">
  <Template>Normal</Template>
  <TotalTime>4</TotalTime>
  <Pages>17</Pages>
  <Words>10584</Words>
  <Characters>60330</Characters>
  <Application>Microsoft Office Word</Application>
  <DocSecurity>0</DocSecurity>
  <Lines>502</Lines>
  <Paragraphs>141</Paragraphs>
  <ScaleCrop>false</ScaleCrop>
  <Company/>
  <LinksUpToDate>false</LinksUpToDate>
  <CharactersWithSpaces>70773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dc:creator>
  <cp:keywords/>
  <dc:description/>
  <cp:lastModifiedBy>bayram</cp:lastModifiedBy>
  <cp:revision>3</cp:revision>
  <dcterms:created xsi:type="dcterms:W3CDTF">2015-04-10T08:49:00Z</dcterms:created>
  <dcterms:modified xsi:type="dcterms:W3CDTF">2015-04-10T08:53:00Z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